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34291" w14:textId="0862BA45" w:rsidR="00D6132A" w:rsidRPr="006B2FB6" w:rsidRDefault="00D6132A" w:rsidP="006B2FB6">
      <w:pPr>
        <w:spacing w:line="276" w:lineRule="auto"/>
        <w:jc w:val="center"/>
        <w:rPr>
          <w:b/>
          <w:sz w:val="28"/>
          <w:szCs w:val="28"/>
        </w:rPr>
      </w:pPr>
      <w:r w:rsidRPr="006B2FB6">
        <w:rPr>
          <w:b/>
          <w:sz w:val="28"/>
          <w:szCs w:val="28"/>
        </w:rPr>
        <w:t>Summary of Registrable Interests</w:t>
      </w:r>
    </w:p>
    <w:p w14:paraId="4B4DA824" w14:textId="77777777" w:rsidR="00D6132A" w:rsidRDefault="00D6132A" w:rsidP="006B2FB6">
      <w:pPr>
        <w:spacing w:line="276" w:lineRule="auto"/>
      </w:pPr>
      <w:r>
        <w:t xml:space="preserve">The Well-being of Future Generations Wales Act 2015 requires me to keep a record of </w:t>
      </w:r>
      <w:proofErr w:type="spellStart"/>
      <w:r>
        <w:t>my</w:t>
      </w:r>
      <w:proofErr w:type="spellEnd"/>
      <w:r>
        <w:t xml:space="preserve"> and my Deputy Commissioner's registrable interests available for inspection at my Office. The questions we are required to answer are:  </w:t>
      </w:r>
    </w:p>
    <w:p w14:paraId="07B847C2" w14:textId="77777777" w:rsidR="00FA083D" w:rsidRDefault="00FA083D" w:rsidP="006B2FB6">
      <w:pPr>
        <w:spacing w:line="276" w:lineRule="auto"/>
        <w:rPr>
          <w:b/>
        </w:rPr>
      </w:pPr>
    </w:p>
    <w:p w14:paraId="7D384378" w14:textId="1443CA65" w:rsidR="00D6132A" w:rsidRPr="00FA083D" w:rsidRDefault="00D6132A" w:rsidP="006B2FB6">
      <w:pPr>
        <w:spacing w:line="276" w:lineRule="auto"/>
        <w:rPr>
          <w:b/>
        </w:rPr>
      </w:pPr>
      <w:r w:rsidRPr="00FA083D">
        <w:rPr>
          <w:b/>
        </w:rPr>
        <w:t xml:space="preserve">Registrable interests, as detailed in The Well-being of Future Generations (Wales) Act 2015 (Registrable Interests) Regulations 2015: </w:t>
      </w:r>
    </w:p>
    <w:p w14:paraId="72813CFD" w14:textId="77777777" w:rsidR="00D6132A" w:rsidRDefault="00D6132A" w:rsidP="006B2FB6">
      <w:pPr>
        <w:spacing w:line="276" w:lineRule="auto"/>
      </w:pPr>
      <w:r>
        <w:t xml:space="preserve"> </w:t>
      </w:r>
    </w:p>
    <w:p w14:paraId="630DB36A" w14:textId="0FB492F1" w:rsidR="00D6132A" w:rsidRDefault="00D6132A" w:rsidP="006B2FB6">
      <w:pPr>
        <w:pStyle w:val="ListParagraph"/>
        <w:numPr>
          <w:ilvl w:val="0"/>
          <w:numId w:val="19"/>
        </w:numPr>
        <w:spacing w:line="276" w:lineRule="auto"/>
      </w:pPr>
      <w:r>
        <w:t xml:space="preserve">details of any office or employment (paid or unpaid) held by you or a family member; (Partner, child) </w:t>
      </w:r>
    </w:p>
    <w:p w14:paraId="1FA8CCF1" w14:textId="4A6340AE" w:rsidR="00D6132A" w:rsidRDefault="00D6132A" w:rsidP="006B2FB6">
      <w:pPr>
        <w:pStyle w:val="ListParagraph"/>
        <w:numPr>
          <w:ilvl w:val="0"/>
          <w:numId w:val="19"/>
        </w:numPr>
        <w:spacing w:line="276" w:lineRule="auto"/>
      </w:pPr>
      <w:r>
        <w:t xml:space="preserve">details of any interest held by you or a family member in a relevant property; (land or intellectual property in respect of which the Commissioner holds an interest acquired by money provided by the Welsh Ministers) </w:t>
      </w:r>
    </w:p>
    <w:p w14:paraId="29CAEE74" w14:textId="57B70198" w:rsidR="00D6132A" w:rsidRDefault="00D6132A" w:rsidP="006B2FB6">
      <w:pPr>
        <w:pStyle w:val="ListParagraph"/>
        <w:numPr>
          <w:ilvl w:val="0"/>
          <w:numId w:val="19"/>
        </w:numPr>
        <w:spacing w:line="276" w:lineRule="auto"/>
      </w:pPr>
      <w:r>
        <w:t xml:space="preserve">the names of any companies or other bodies in which you have, either alone or with or on behalf of a family member, a beneficial interest in </w:t>
      </w:r>
      <w:proofErr w:type="gramStart"/>
      <w:r>
        <w:t>shares;</w:t>
      </w:r>
      <w:proofErr w:type="gramEnd"/>
      <w:r>
        <w:t xml:space="preserve">  </w:t>
      </w:r>
    </w:p>
    <w:p w14:paraId="692A94C1" w14:textId="28D23332" w:rsidR="00D6132A" w:rsidRDefault="00D6132A" w:rsidP="006B2FB6">
      <w:pPr>
        <w:pStyle w:val="ListParagraph"/>
        <w:numPr>
          <w:ilvl w:val="0"/>
          <w:numId w:val="19"/>
        </w:numPr>
        <w:spacing w:line="276" w:lineRule="auto"/>
      </w:pPr>
      <w:r>
        <w:t xml:space="preserve">remunerated directorships held by you in any company including directorships which are individually unremunerated but where the remuneration is paid through another company in the same </w:t>
      </w:r>
      <w:proofErr w:type="gramStart"/>
      <w:r>
        <w:t>group;</w:t>
      </w:r>
      <w:proofErr w:type="gramEnd"/>
      <w:r>
        <w:t xml:space="preserve">  </w:t>
      </w:r>
    </w:p>
    <w:p w14:paraId="2199AE4B" w14:textId="1471D625" w:rsidR="00D6132A" w:rsidRDefault="00D6132A" w:rsidP="006B2FB6">
      <w:pPr>
        <w:pStyle w:val="ListParagraph"/>
        <w:numPr>
          <w:ilvl w:val="0"/>
          <w:numId w:val="19"/>
        </w:numPr>
        <w:spacing w:line="276" w:lineRule="auto"/>
      </w:pPr>
      <w:r>
        <w:t xml:space="preserve">the names of any companies or other bodies in which you are a </w:t>
      </w:r>
      <w:proofErr w:type="gramStart"/>
      <w:r>
        <w:t>trustee;</w:t>
      </w:r>
      <w:proofErr w:type="gramEnd"/>
      <w:r>
        <w:t xml:space="preserve">  </w:t>
      </w:r>
    </w:p>
    <w:p w14:paraId="1FC04897" w14:textId="76B9B1E9" w:rsidR="00D6132A" w:rsidRDefault="00D6132A" w:rsidP="006B2FB6">
      <w:pPr>
        <w:pStyle w:val="ListParagraph"/>
        <w:numPr>
          <w:ilvl w:val="0"/>
          <w:numId w:val="19"/>
        </w:numPr>
        <w:spacing w:line="276" w:lineRule="auto"/>
      </w:pPr>
      <w:r>
        <w:t xml:space="preserve">details of any remuneration, funding, gift or benefit in kind received in connection with the exercise of functions of the Commissioner, from any company or body and </w:t>
      </w:r>
    </w:p>
    <w:p w14:paraId="2EAD9E6D" w14:textId="5A7E0D0A" w:rsidR="00D6132A" w:rsidRDefault="00D6132A" w:rsidP="006B2FB6">
      <w:pPr>
        <w:pStyle w:val="ListParagraph"/>
        <w:numPr>
          <w:ilvl w:val="0"/>
          <w:numId w:val="19"/>
        </w:numPr>
        <w:spacing w:line="276" w:lineRule="auto"/>
      </w:pPr>
      <w:r>
        <w:t xml:space="preserve">details of any office held in a political party. </w:t>
      </w:r>
    </w:p>
    <w:p w14:paraId="55A37FB5" w14:textId="77777777" w:rsidR="00D6132A" w:rsidRDefault="00D6132A" w:rsidP="006B2FB6">
      <w:pPr>
        <w:spacing w:line="276" w:lineRule="auto"/>
      </w:pPr>
      <w:r>
        <w:t xml:space="preserve"> </w:t>
      </w:r>
    </w:p>
    <w:p w14:paraId="7C6720DC" w14:textId="3F78D037" w:rsidR="00D6132A" w:rsidRDefault="00D6132A" w:rsidP="006B2FB6">
      <w:pPr>
        <w:spacing w:line="276" w:lineRule="auto"/>
      </w:pPr>
      <w:r>
        <w:t xml:space="preserve">In the interests of transparency and to help me effectively monitor compliance with my conflicts of interest policy, anyone who works for me is required to declare their outside interests upon engagement and review their return at least annually. </w:t>
      </w:r>
      <w:r w:rsidR="196B3404">
        <w:t>My</w:t>
      </w:r>
      <w:r>
        <w:t xml:space="preserve"> full record is available on request. </w:t>
      </w:r>
    </w:p>
    <w:p w14:paraId="1B649D86" w14:textId="03C45C64" w:rsidR="00D6132A" w:rsidRDefault="00D6132A" w:rsidP="006B2FB6">
      <w:pPr>
        <w:spacing w:line="276" w:lineRule="auto"/>
      </w:pPr>
      <w:r>
        <w:t xml:space="preserve">The attached summary shows the position for those who work in my senior </w:t>
      </w:r>
      <w:r w:rsidR="006F7167">
        <w:rPr>
          <w:rFonts w:hint="eastAsia"/>
          <w:lang w:eastAsia="ko-KR"/>
        </w:rPr>
        <w:t>leadership</w:t>
      </w:r>
      <w:r>
        <w:t xml:space="preserve"> team as </w:t>
      </w:r>
      <w:proofErr w:type="gramStart"/>
      <w:r>
        <w:t>at</w:t>
      </w:r>
      <w:proofErr w:type="gramEnd"/>
      <w:r>
        <w:t xml:space="preserve"> 31 March 20</w:t>
      </w:r>
      <w:r w:rsidR="00A72F7C">
        <w:t>2</w:t>
      </w:r>
      <w:r w:rsidR="00A21DE4">
        <w:rPr>
          <w:lang w:eastAsia="ko-KR"/>
        </w:rPr>
        <w:t>5</w:t>
      </w:r>
      <w:r>
        <w:t xml:space="preserve">.  </w:t>
      </w:r>
    </w:p>
    <w:p w14:paraId="15DF2055" w14:textId="77777777" w:rsidR="00670AC7" w:rsidRDefault="00670AC7" w:rsidP="006B2FB6">
      <w:pPr>
        <w:spacing w:line="276" w:lineRule="auto"/>
      </w:pPr>
    </w:p>
    <w:tbl>
      <w:tblPr>
        <w:tblStyle w:val="TableGrid"/>
        <w:tblW w:w="0" w:type="auto"/>
        <w:tblLook w:val="04A0" w:firstRow="1" w:lastRow="0" w:firstColumn="1" w:lastColumn="0" w:noHBand="0" w:noVBand="1"/>
      </w:tblPr>
      <w:tblGrid>
        <w:gridCol w:w="2830"/>
        <w:gridCol w:w="7088"/>
      </w:tblGrid>
      <w:tr w:rsidR="004B31A2" w14:paraId="1EB89412" w14:textId="77777777" w:rsidTr="17CA65E7">
        <w:tc>
          <w:tcPr>
            <w:tcW w:w="2830" w:type="dxa"/>
          </w:tcPr>
          <w:p w14:paraId="0CFD5C6B" w14:textId="14D603BA" w:rsidR="004B31A2" w:rsidRDefault="004B31A2" w:rsidP="004B31A2">
            <w:r>
              <w:t xml:space="preserve">Derek Walker, </w:t>
            </w:r>
            <w:r w:rsidR="006F7167" w:rsidRPr="006F7167">
              <w:t>Future Generations Commissioner for Wales</w:t>
            </w:r>
          </w:p>
        </w:tc>
        <w:tc>
          <w:tcPr>
            <w:tcW w:w="7088" w:type="dxa"/>
          </w:tcPr>
          <w:p w14:paraId="42882761" w14:textId="279B7610" w:rsidR="004B31A2" w:rsidRPr="00636E43" w:rsidRDefault="004B31A2" w:rsidP="004B31A2">
            <w:pPr>
              <w:rPr>
                <w:rFonts w:ascii="Calibri" w:hAnsi="Calibri" w:cs="Calibri"/>
                <w:shd w:val="clear" w:color="auto" w:fill="FFFFFF"/>
              </w:rPr>
            </w:pPr>
            <w:r>
              <w:t xml:space="preserve">A) </w:t>
            </w:r>
            <w:r w:rsidR="00636E43" w:rsidRPr="00636E43">
              <w:rPr>
                <w:rFonts w:ascii="Calibri" w:hAnsi="Calibri" w:cs="Calibri"/>
                <w:shd w:val="clear" w:color="auto" w:fill="FFFFFF"/>
              </w:rPr>
              <w:t xml:space="preserve">Employed as Future Generations Commissioner for Wales; I am also an honorary research fellow at Cardiff University; civil partner is a retired civil servant and has a part-time lifestyle business; both </w:t>
            </w:r>
            <w:proofErr w:type="gramStart"/>
            <w:r w:rsidR="00636E43" w:rsidRPr="00636E43">
              <w:rPr>
                <w:rFonts w:ascii="Calibri" w:hAnsi="Calibri" w:cs="Calibri"/>
                <w:shd w:val="clear" w:color="auto" w:fill="FFFFFF"/>
              </w:rPr>
              <w:t>step-daughter</w:t>
            </w:r>
            <w:proofErr w:type="gramEnd"/>
            <w:r w:rsidR="00636E43" w:rsidRPr="00636E43">
              <w:rPr>
                <w:rFonts w:ascii="Calibri" w:hAnsi="Calibri" w:cs="Calibri"/>
                <w:shd w:val="clear" w:color="auto" w:fill="FFFFFF"/>
              </w:rPr>
              <w:t xml:space="preserve"> and </w:t>
            </w:r>
            <w:proofErr w:type="gramStart"/>
            <w:r w:rsidR="00636E43" w:rsidRPr="00636E43">
              <w:rPr>
                <w:rFonts w:ascii="Calibri" w:hAnsi="Calibri" w:cs="Calibri"/>
                <w:shd w:val="clear" w:color="auto" w:fill="FFFFFF"/>
              </w:rPr>
              <w:t>step-son</w:t>
            </w:r>
            <w:proofErr w:type="gramEnd"/>
            <w:r w:rsidR="00636E43" w:rsidRPr="00636E43">
              <w:rPr>
                <w:rFonts w:ascii="Calibri" w:hAnsi="Calibri" w:cs="Calibri"/>
                <w:shd w:val="clear" w:color="auto" w:fill="FFFFFF"/>
              </w:rPr>
              <w:t xml:space="preserve"> work in film and TV production (various employers).</w:t>
            </w:r>
          </w:p>
          <w:p w14:paraId="7C5B9C89" w14:textId="1C7F9A0C" w:rsidR="004B31A2" w:rsidRDefault="004B31A2" w:rsidP="004B31A2">
            <w:r>
              <w:t xml:space="preserve">B) </w:t>
            </w:r>
            <w:r w:rsidR="00DB125F" w:rsidRPr="00DB125F">
              <w:rPr>
                <w:rFonts w:ascii="Calibri" w:hAnsi="Calibri" w:cs="Calibri"/>
                <w:shd w:val="clear" w:color="auto" w:fill="FFFFFF"/>
              </w:rPr>
              <w:t>Owner of a property in Cardiff with civil partner (home); civil partner owns second property in Cardiff; joint owner with brother of a holiday chalet in West Wales; owner of small amount of agricultural land in Torfaen and partner in family farm business.  </w:t>
            </w:r>
          </w:p>
          <w:p w14:paraId="61912DFA" w14:textId="537E5CC3" w:rsidR="004B31A2" w:rsidRDefault="004B31A2" w:rsidP="004B31A2">
            <w:r>
              <w:t xml:space="preserve">C) </w:t>
            </w:r>
            <w:proofErr w:type="spellStart"/>
            <w:r w:rsidR="00DB125F" w:rsidRPr="00DB125F">
              <w:rPr>
                <w:rFonts w:ascii="Calibri" w:hAnsi="Calibri" w:cs="Calibri"/>
                <w:shd w:val="clear" w:color="auto" w:fill="FFFFFF"/>
              </w:rPr>
              <w:t>Egni</w:t>
            </w:r>
            <w:proofErr w:type="spellEnd"/>
            <w:r w:rsidR="00DB125F" w:rsidRPr="00DB125F">
              <w:rPr>
                <w:rFonts w:ascii="Calibri" w:hAnsi="Calibri" w:cs="Calibri"/>
                <w:shd w:val="clear" w:color="auto" w:fill="FFFFFF"/>
              </w:rPr>
              <w:t xml:space="preserve"> Co-op- £200 in shares. Member of </w:t>
            </w:r>
            <w:proofErr w:type="spellStart"/>
            <w:r w:rsidR="00DB125F" w:rsidRPr="00DB125F">
              <w:rPr>
                <w:rFonts w:ascii="Calibri" w:hAnsi="Calibri" w:cs="Calibri"/>
                <w:shd w:val="clear" w:color="auto" w:fill="FFFFFF"/>
              </w:rPr>
              <w:t>Cwmpas</w:t>
            </w:r>
            <w:proofErr w:type="spellEnd"/>
            <w:r w:rsidR="00DB125F" w:rsidRPr="00DB125F">
              <w:rPr>
                <w:rFonts w:ascii="Calibri" w:hAnsi="Calibri" w:cs="Calibri"/>
                <w:shd w:val="clear" w:color="auto" w:fill="FFFFFF"/>
              </w:rPr>
              <w:t xml:space="preserve"> Co-operative, Amnesty International and the Bevan Foundation. </w:t>
            </w:r>
          </w:p>
          <w:p w14:paraId="199DB38D" w14:textId="77777777" w:rsidR="004B31A2" w:rsidRDefault="004B31A2" w:rsidP="004B31A2">
            <w:r>
              <w:t>D) None</w:t>
            </w:r>
          </w:p>
          <w:p w14:paraId="51FDF8FF" w14:textId="77777777" w:rsidR="004B31A2" w:rsidRDefault="004B31A2" w:rsidP="004B31A2">
            <w:r>
              <w:lastRenderedPageBreak/>
              <w:t>E) None</w:t>
            </w:r>
          </w:p>
          <w:p w14:paraId="17462123" w14:textId="28532BF0" w:rsidR="004B31A2" w:rsidRDefault="004B31A2" w:rsidP="004B31A2">
            <w:r>
              <w:t xml:space="preserve">F) </w:t>
            </w:r>
            <w:r>
              <w:rPr>
                <w:rStyle w:val="normaltextrun"/>
                <w:rFonts w:ascii="Calibri" w:hAnsi="Calibri" w:cs="Calibri"/>
                <w:color w:val="000000"/>
                <w:shd w:val="clear" w:color="auto" w:fill="FFFFFF"/>
              </w:rPr>
              <w:t xml:space="preserve">Information is logged in the OFGC Gift and Hospitality register, which is updated </w:t>
            </w:r>
            <w:r w:rsidR="1BB11EDD">
              <w:rPr>
                <w:rStyle w:val="normaltextrun"/>
                <w:rFonts w:ascii="Calibri" w:hAnsi="Calibri" w:cs="Calibri"/>
                <w:color w:val="000000"/>
                <w:shd w:val="clear" w:color="auto" w:fill="FFFFFF"/>
              </w:rPr>
              <w:t>quarterly</w:t>
            </w:r>
          </w:p>
          <w:p w14:paraId="2FA13828" w14:textId="77777777" w:rsidR="004B31A2" w:rsidRDefault="004B31A2" w:rsidP="004B31A2">
            <w:r>
              <w:t>G) None</w:t>
            </w:r>
          </w:p>
          <w:p w14:paraId="6ECF3887" w14:textId="7871EEAA" w:rsidR="00DB125F" w:rsidRDefault="00DB125F" w:rsidP="004B31A2"/>
        </w:tc>
      </w:tr>
      <w:tr w:rsidR="004B31A2" w14:paraId="749299D7" w14:textId="77777777" w:rsidTr="17CA65E7">
        <w:tc>
          <w:tcPr>
            <w:tcW w:w="2830" w:type="dxa"/>
          </w:tcPr>
          <w:p w14:paraId="2A15484A" w14:textId="71D5CACA" w:rsidR="004B31A2" w:rsidRDefault="004B31A2" w:rsidP="004B31A2">
            <w:r>
              <w:lastRenderedPageBreak/>
              <w:t xml:space="preserve">Marie Brousseau-Navarro, </w:t>
            </w:r>
            <w:r w:rsidR="006F7167" w:rsidRPr="006F7167">
              <w:t>Deputy Commissioner and Director of Health</w:t>
            </w:r>
          </w:p>
        </w:tc>
        <w:tc>
          <w:tcPr>
            <w:tcW w:w="7088" w:type="dxa"/>
          </w:tcPr>
          <w:p w14:paraId="6B5DB1C9" w14:textId="09C99196" w:rsidR="004B31A2" w:rsidRDefault="004B31A2" w:rsidP="004B31A2">
            <w:r>
              <w:t xml:space="preserve">A) </w:t>
            </w:r>
            <w:r w:rsidR="680BF9C8">
              <w:t xml:space="preserve">Employed by Office of Future Generations Commissioner for </w:t>
            </w:r>
            <w:proofErr w:type="gramStart"/>
            <w:r w:rsidR="680BF9C8">
              <w:t>Wales;</w:t>
            </w:r>
            <w:proofErr w:type="gramEnd"/>
          </w:p>
          <w:p w14:paraId="1AD9EEF8" w14:textId="1C4D8B3A" w:rsidR="004B31A2" w:rsidRDefault="7BBC72E8" w:rsidP="004B31A2">
            <w:r w:rsidRPr="00DB125F">
              <w:rPr>
                <w:rFonts w:ascii="Calibri" w:hAnsi="Calibri" w:cs="Calibri"/>
                <w:color w:val="000000"/>
                <w:bdr w:val="none" w:sz="0" w:space="0" w:color="auto" w:frame="1"/>
              </w:rPr>
              <w:t>H</w:t>
            </w:r>
            <w:r w:rsidR="00DB125F" w:rsidRPr="00DB125F">
              <w:rPr>
                <w:rFonts w:ascii="Calibri" w:hAnsi="Calibri" w:cs="Calibri"/>
                <w:color w:val="000000"/>
                <w:bdr w:val="none" w:sz="0" w:space="0" w:color="auto" w:frame="1"/>
              </w:rPr>
              <w:t>usband is a Professor at Cardiff School of Engineering. </w:t>
            </w:r>
          </w:p>
          <w:p w14:paraId="35B15345" w14:textId="2B70C520" w:rsidR="004B31A2" w:rsidRPr="00DB125F" w:rsidRDefault="004B31A2" w:rsidP="004B31A2">
            <w:pPr>
              <w:rPr>
                <w:rFonts w:ascii="Calibri" w:hAnsi="Calibri" w:cs="Calibri"/>
                <w:color w:val="000000"/>
                <w:bdr w:val="none" w:sz="0" w:space="0" w:color="auto" w:frame="1"/>
              </w:rPr>
            </w:pPr>
            <w:r>
              <w:t xml:space="preserve">B) </w:t>
            </w:r>
            <w:r w:rsidR="00DB125F" w:rsidRPr="00DB125F">
              <w:rPr>
                <w:rFonts w:ascii="Calibri" w:hAnsi="Calibri" w:cs="Calibri"/>
                <w:color w:val="000000"/>
                <w:bdr w:val="none" w:sz="0" w:space="0" w:color="auto" w:frame="1"/>
              </w:rPr>
              <w:t>No relevant property. We own 2 properties in Cardiff, one of which is our family residence. </w:t>
            </w:r>
          </w:p>
          <w:p w14:paraId="6ED45A3A" w14:textId="77777777" w:rsidR="004B31A2" w:rsidRDefault="004B31A2" w:rsidP="004B31A2">
            <w:r>
              <w:t>C) None</w:t>
            </w:r>
          </w:p>
          <w:p w14:paraId="63964CF1" w14:textId="77777777" w:rsidR="004B31A2" w:rsidRDefault="004B31A2" w:rsidP="004B31A2">
            <w:r>
              <w:t>D) None</w:t>
            </w:r>
          </w:p>
          <w:p w14:paraId="0ACB5790" w14:textId="4B42B8E2" w:rsidR="00A21DE4" w:rsidRDefault="004B31A2" w:rsidP="004B31A2">
            <w:pPr>
              <w:rPr>
                <w:rFonts w:ascii="Calibri" w:hAnsi="Calibri" w:cs="Calibri"/>
                <w:color w:val="000000"/>
                <w:shd w:val="clear" w:color="auto" w:fill="FFFFFF"/>
              </w:rPr>
            </w:pPr>
            <w:r>
              <w:t xml:space="preserve">E) </w:t>
            </w:r>
            <w:r w:rsidR="00A21DE4" w:rsidRPr="00A21DE4">
              <w:rPr>
                <w:rFonts w:ascii="Calibri" w:hAnsi="Calibri" w:cs="Calibri"/>
                <w:color w:val="000000"/>
                <w:shd w:val="clear" w:color="auto" w:fill="FFFFFF"/>
              </w:rPr>
              <w:t xml:space="preserve">None-executive Ambassador for non-for-profit organisation at the Chevaliers </w:t>
            </w:r>
            <w:proofErr w:type="spellStart"/>
            <w:r w:rsidR="00A21DE4" w:rsidRPr="00A21DE4">
              <w:rPr>
                <w:rFonts w:ascii="Calibri" w:hAnsi="Calibri" w:cs="Calibri"/>
                <w:color w:val="000000"/>
                <w:shd w:val="clear" w:color="auto" w:fill="FFFFFF"/>
              </w:rPr>
              <w:t>Bretvins</w:t>
            </w:r>
            <w:proofErr w:type="spellEnd"/>
            <w:r w:rsidR="00A21DE4" w:rsidRPr="00A21DE4">
              <w:rPr>
                <w:rFonts w:ascii="Calibri" w:hAnsi="Calibri" w:cs="Calibri"/>
                <w:color w:val="000000"/>
                <w:shd w:val="clear" w:color="auto" w:fill="FFFFFF"/>
              </w:rPr>
              <w:t xml:space="preserve"> </w:t>
            </w:r>
            <w:r w:rsidR="0607D845" w:rsidRPr="00A21DE4">
              <w:rPr>
                <w:rFonts w:ascii="Calibri" w:hAnsi="Calibri" w:cs="Calibri"/>
                <w:color w:val="000000"/>
                <w:shd w:val="clear" w:color="auto" w:fill="FFFFFF"/>
              </w:rPr>
              <w:t xml:space="preserve">- </w:t>
            </w:r>
            <w:proofErr w:type="spellStart"/>
            <w:r w:rsidR="00A21DE4" w:rsidRPr="00A21DE4">
              <w:rPr>
                <w:rFonts w:ascii="Calibri" w:hAnsi="Calibri" w:cs="Calibri"/>
                <w:color w:val="000000"/>
                <w:shd w:val="clear" w:color="auto" w:fill="FFFFFF"/>
              </w:rPr>
              <w:t>Baillage</w:t>
            </w:r>
            <w:proofErr w:type="spellEnd"/>
            <w:r w:rsidR="00A21DE4" w:rsidRPr="00A21DE4">
              <w:rPr>
                <w:rFonts w:ascii="Calibri" w:hAnsi="Calibri" w:cs="Calibri"/>
                <w:color w:val="000000"/>
                <w:shd w:val="clear" w:color="auto" w:fill="FFFFFF"/>
              </w:rPr>
              <w:t xml:space="preserve"> of Wales  </w:t>
            </w:r>
          </w:p>
          <w:p w14:paraId="1F78C94A" w14:textId="763A382D" w:rsidR="004B31A2" w:rsidRDefault="004B31A2" w:rsidP="004B31A2">
            <w:r>
              <w:t xml:space="preserve">F) </w:t>
            </w:r>
            <w:r w:rsidR="5D79BDD3" w:rsidRPr="17CA65E7">
              <w:rPr>
                <w:rStyle w:val="normaltextrun"/>
                <w:rFonts w:ascii="Calibri" w:hAnsi="Calibri" w:cs="Calibri"/>
                <w:color w:val="000000" w:themeColor="text1"/>
              </w:rPr>
              <w:t>Information is logged in the OFGC Gift and Hospitality register, which is updated quarterly</w:t>
            </w:r>
          </w:p>
          <w:p w14:paraId="0A3A094F" w14:textId="77777777" w:rsidR="004B31A2" w:rsidRDefault="004B31A2" w:rsidP="004B31A2">
            <w:r>
              <w:t>G) None</w:t>
            </w:r>
          </w:p>
          <w:p w14:paraId="0D82F8E1" w14:textId="77CEE96E" w:rsidR="00DB125F" w:rsidRDefault="00DB125F" w:rsidP="004B31A2"/>
        </w:tc>
      </w:tr>
      <w:tr w:rsidR="004B31A2" w14:paraId="31E860E9" w14:textId="77777777" w:rsidTr="17CA65E7">
        <w:tc>
          <w:tcPr>
            <w:tcW w:w="2830" w:type="dxa"/>
          </w:tcPr>
          <w:p w14:paraId="3724BF99" w14:textId="782779EE" w:rsidR="004B31A2" w:rsidRDefault="004B31A2" w:rsidP="004B31A2">
            <w:r>
              <w:t xml:space="preserve">Helen Nelson, </w:t>
            </w:r>
            <w:r w:rsidR="006F7167" w:rsidRPr="006F7167">
              <w:t>Director of Strategic Planning, Climate and Nature</w:t>
            </w:r>
          </w:p>
        </w:tc>
        <w:tc>
          <w:tcPr>
            <w:tcW w:w="7088" w:type="dxa"/>
          </w:tcPr>
          <w:p w14:paraId="598BFE62" w14:textId="77777777" w:rsidR="00183D9E" w:rsidRPr="00183D9E" w:rsidRDefault="004B31A2" w:rsidP="00183D9E">
            <w:pPr>
              <w:rPr>
                <w:rFonts w:ascii="Calibri" w:hAnsi="Calibri" w:cs="Calibri"/>
                <w:color w:val="000000"/>
                <w:bdr w:val="none" w:sz="0" w:space="0" w:color="auto" w:frame="1"/>
              </w:rPr>
            </w:pPr>
            <w:r>
              <w:t xml:space="preserve">A) </w:t>
            </w:r>
            <w:r w:rsidR="00183D9E" w:rsidRPr="00183D9E">
              <w:rPr>
                <w:rFonts w:ascii="Calibri" w:hAnsi="Calibri" w:cs="Calibri"/>
                <w:color w:val="000000"/>
                <w:bdr w:val="none" w:sz="0" w:space="0" w:color="auto" w:frame="1"/>
              </w:rPr>
              <w:t>Paid employee of the Office of the Future Generations Commissioner for Wales </w:t>
            </w:r>
          </w:p>
          <w:p w14:paraId="6AAAD236" w14:textId="77777777" w:rsidR="00183D9E" w:rsidRPr="00183D9E" w:rsidRDefault="00183D9E" w:rsidP="00183D9E">
            <w:pPr>
              <w:rPr>
                <w:rFonts w:ascii="Calibri" w:hAnsi="Calibri" w:cs="Calibri"/>
                <w:color w:val="000000"/>
                <w:bdr w:val="none" w:sz="0" w:space="0" w:color="auto" w:frame="1"/>
              </w:rPr>
            </w:pPr>
            <w:r w:rsidRPr="00183D9E">
              <w:rPr>
                <w:rFonts w:ascii="Calibri" w:hAnsi="Calibri" w:cs="Calibri"/>
                <w:color w:val="000000"/>
                <w:bdr w:val="none" w:sz="0" w:space="0" w:color="auto" w:frame="1"/>
              </w:rPr>
              <w:t> </w:t>
            </w:r>
          </w:p>
          <w:p w14:paraId="364F4EF0" w14:textId="2AF45C97" w:rsidR="00183D9E" w:rsidRPr="00183D9E" w:rsidRDefault="4A9013C8" w:rsidP="00183D9E">
            <w:pPr>
              <w:rPr>
                <w:rFonts w:ascii="Calibri" w:hAnsi="Calibri" w:cs="Calibri"/>
                <w:color w:val="000000"/>
                <w:bdr w:val="none" w:sz="0" w:space="0" w:color="auto" w:frame="1"/>
              </w:rPr>
            </w:pPr>
            <w:r w:rsidRPr="00183D9E">
              <w:rPr>
                <w:rFonts w:ascii="Calibri" w:hAnsi="Calibri" w:cs="Calibri"/>
                <w:color w:val="000000"/>
                <w:bdr w:val="none" w:sz="0" w:space="0" w:color="auto" w:frame="1"/>
              </w:rPr>
              <w:t>U</w:t>
            </w:r>
            <w:r w:rsidR="00183D9E" w:rsidRPr="00183D9E">
              <w:rPr>
                <w:rFonts w:ascii="Calibri" w:hAnsi="Calibri" w:cs="Calibri"/>
                <w:color w:val="000000"/>
                <w:bdr w:val="none" w:sz="0" w:space="0" w:color="auto" w:frame="1"/>
              </w:rPr>
              <w:t>npaid, community councillor (independent), have given up party affiliation. </w:t>
            </w:r>
          </w:p>
          <w:p w14:paraId="1B94278E" w14:textId="77777777" w:rsidR="00183D9E" w:rsidRPr="00183D9E" w:rsidRDefault="00183D9E" w:rsidP="00183D9E">
            <w:pPr>
              <w:rPr>
                <w:rFonts w:ascii="Calibri" w:hAnsi="Calibri" w:cs="Calibri"/>
                <w:color w:val="000000"/>
                <w:bdr w:val="none" w:sz="0" w:space="0" w:color="auto" w:frame="1"/>
              </w:rPr>
            </w:pPr>
            <w:r w:rsidRPr="00183D9E">
              <w:rPr>
                <w:rFonts w:ascii="Calibri" w:hAnsi="Calibri" w:cs="Calibri"/>
                <w:color w:val="000000"/>
                <w:bdr w:val="none" w:sz="0" w:space="0" w:color="auto" w:frame="1"/>
              </w:rPr>
              <w:t> </w:t>
            </w:r>
          </w:p>
          <w:p w14:paraId="1DBE2850" w14:textId="2D49AB91" w:rsidR="00183D9E" w:rsidRPr="00183D9E" w:rsidRDefault="63DF5FB3" w:rsidP="00183D9E">
            <w:pPr>
              <w:rPr>
                <w:rFonts w:ascii="Calibri" w:hAnsi="Calibri" w:cs="Calibri"/>
                <w:color w:val="000000"/>
                <w:bdr w:val="none" w:sz="0" w:space="0" w:color="auto" w:frame="1"/>
              </w:rPr>
            </w:pPr>
            <w:r w:rsidRPr="00183D9E">
              <w:rPr>
                <w:rFonts w:ascii="Calibri" w:hAnsi="Calibri" w:cs="Calibri"/>
                <w:color w:val="000000"/>
                <w:bdr w:val="none" w:sz="0" w:space="0" w:color="auto" w:frame="1"/>
              </w:rPr>
              <w:t>S</w:t>
            </w:r>
            <w:r w:rsidR="00183D9E" w:rsidRPr="00183D9E">
              <w:rPr>
                <w:rFonts w:ascii="Calibri" w:hAnsi="Calibri" w:cs="Calibri"/>
                <w:color w:val="000000"/>
                <w:bdr w:val="none" w:sz="0" w:space="0" w:color="auto" w:frame="1"/>
              </w:rPr>
              <w:t>ister works for Bridgend Council in family services </w:t>
            </w:r>
          </w:p>
          <w:p w14:paraId="231D419B" w14:textId="12F84E90" w:rsidR="00183D9E" w:rsidRPr="00183D9E" w:rsidRDefault="5BEB7421" w:rsidP="00183D9E">
            <w:pPr>
              <w:rPr>
                <w:rFonts w:ascii="Calibri" w:hAnsi="Calibri" w:cs="Calibri"/>
                <w:color w:val="000000"/>
                <w:bdr w:val="none" w:sz="0" w:space="0" w:color="auto" w:frame="1"/>
              </w:rPr>
            </w:pPr>
            <w:r w:rsidRPr="00183D9E">
              <w:rPr>
                <w:rFonts w:ascii="Calibri" w:hAnsi="Calibri" w:cs="Calibri"/>
                <w:color w:val="000000"/>
                <w:bdr w:val="none" w:sz="0" w:space="0" w:color="auto" w:frame="1"/>
              </w:rPr>
              <w:t>O</w:t>
            </w:r>
            <w:r w:rsidR="00183D9E" w:rsidRPr="00183D9E">
              <w:rPr>
                <w:rFonts w:ascii="Calibri" w:hAnsi="Calibri" w:cs="Calibri"/>
                <w:color w:val="000000"/>
                <w:bdr w:val="none" w:sz="0" w:space="0" w:color="auto" w:frame="1"/>
              </w:rPr>
              <w:t>ther sister works for Cardiff Council in social services </w:t>
            </w:r>
          </w:p>
          <w:p w14:paraId="7AC1DFFE" w14:textId="4405D5AA" w:rsidR="00183D9E" w:rsidRPr="00183D9E" w:rsidRDefault="14F944A2" w:rsidP="17CA65E7">
            <w:pPr>
              <w:rPr>
                <w:rFonts w:ascii="Calibri" w:hAnsi="Calibri" w:cs="Calibri"/>
                <w:color w:val="000000" w:themeColor="text1"/>
              </w:rPr>
            </w:pPr>
            <w:r w:rsidRPr="17CA65E7">
              <w:rPr>
                <w:rFonts w:ascii="Calibri" w:hAnsi="Calibri" w:cs="Calibri"/>
                <w:color w:val="000000" w:themeColor="text1"/>
              </w:rPr>
              <w:t>H</w:t>
            </w:r>
            <w:r w:rsidR="00183D9E" w:rsidRPr="00183D9E">
              <w:rPr>
                <w:rFonts w:ascii="Calibri" w:hAnsi="Calibri" w:cs="Calibri"/>
                <w:color w:val="000000"/>
                <w:bdr w:val="none" w:sz="0" w:space="0" w:color="auto" w:frame="1"/>
              </w:rPr>
              <w:t>usband works for Principality Building Society as a Mortgage adviser   </w:t>
            </w:r>
          </w:p>
          <w:p w14:paraId="2EEBCE57" w14:textId="1420FD56" w:rsidR="17CA65E7" w:rsidRDefault="17CA65E7" w:rsidP="17CA65E7">
            <w:pPr>
              <w:rPr>
                <w:rFonts w:ascii="Calibri" w:hAnsi="Calibri" w:cs="Calibri"/>
                <w:color w:val="000000" w:themeColor="text1"/>
              </w:rPr>
            </w:pPr>
          </w:p>
          <w:p w14:paraId="7B57950A" w14:textId="7ABB0ED4" w:rsidR="004B31A2" w:rsidRDefault="004B31A2" w:rsidP="004B31A2">
            <w:r>
              <w:t>B) None</w:t>
            </w:r>
          </w:p>
          <w:p w14:paraId="69FDA182" w14:textId="77777777" w:rsidR="004B31A2" w:rsidRDefault="004B31A2" w:rsidP="004B31A2">
            <w:r>
              <w:t>C) None</w:t>
            </w:r>
          </w:p>
          <w:p w14:paraId="4229E240" w14:textId="77777777" w:rsidR="004B31A2" w:rsidRDefault="004B31A2" w:rsidP="004B31A2">
            <w:r>
              <w:t>D) None</w:t>
            </w:r>
          </w:p>
          <w:p w14:paraId="5BD98BE9" w14:textId="77777777" w:rsidR="004B31A2" w:rsidRDefault="004B31A2" w:rsidP="004B31A2">
            <w:r>
              <w:t>E) None</w:t>
            </w:r>
          </w:p>
          <w:p w14:paraId="43D9619B" w14:textId="77777777" w:rsidR="004B31A2" w:rsidRDefault="004B31A2" w:rsidP="004B31A2">
            <w:r>
              <w:t>F) None</w:t>
            </w:r>
          </w:p>
          <w:p w14:paraId="0C032E75" w14:textId="7AF452F7" w:rsidR="004B31A2" w:rsidRDefault="004B31A2" w:rsidP="004B31A2">
            <w:pPr>
              <w:rPr>
                <w:rFonts w:ascii="Calibri" w:hAnsi="Calibri" w:cs="Calibri"/>
                <w:color w:val="000000"/>
                <w:shd w:val="clear" w:color="auto" w:fill="FFFFFF"/>
              </w:rPr>
            </w:pPr>
            <w:r>
              <w:t xml:space="preserve">G) </w:t>
            </w:r>
            <w:r w:rsidR="5B9DFD9E" w:rsidRPr="00183D9E">
              <w:rPr>
                <w:rFonts w:ascii="Calibri" w:hAnsi="Calibri" w:cs="Calibri"/>
                <w:color w:val="000000"/>
                <w:shd w:val="clear" w:color="auto" w:fill="FFFFFF"/>
              </w:rPr>
              <w:t>W</w:t>
            </w:r>
            <w:r w:rsidR="00183D9E" w:rsidRPr="00183D9E">
              <w:rPr>
                <w:rFonts w:ascii="Calibri" w:hAnsi="Calibri" w:cs="Calibri"/>
                <w:color w:val="000000"/>
                <w:shd w:val="clear" w:color="auto" w:fill="FFFFFF"/>
              </w:rPr>
              <w:t>as a labour member and elected community councillor. But I have recently relinquished this and am becoming independent.  </w:t>
            </w:r>
          </w:p>
          <w:p w14:paraId="17D7190A" w14:textId="0F0612F9" w:rsidR="00DB125F" w:rsidRDefault="00DB125F" w:rsidP="004B31A2"/>
        </w:tc>
      </w:tr>
      <w:tr w:rsidR="004B31A2" w14:paraId="1EBFB000" w14:textId="77777777" w:rsidTr="17CA65E7">
        <w:tc>
          <w:tcPr>
            <w:tcW w:w="2830" w:type="dxa"/>
          </w:tcPr>
          <w:p w14:paraId="1770E8C6" w14:textId="13C54B53" w:rsidR="004B31A2" w:rsidRDefault="004B31A2" w:rsidP="004B31A2">
            <w:pPr>
              <w:rPr>
                <w:lang w:eastAsia="ko-KR"/>
              </w:rPr>
            </w:pPr>
            <w:r>
              <w:t xml:space="preserve">Heledd Morgan, </w:t>
            </w:r>
            <w:r w:rsidR="006F7167" w:rsidRPr="006F7167">
              <w:t>Director of Implementation and Impac</w:t>
            </w:r>
            <w:r w:rsidR="006F7167">
              <w:rPr>
                <w:rFonts w:hint="eastAsia"/>
                <w:lang w:eastAsia="ko-KR"/>
              </w:rPr>
              <w:t>t</w:t>
            </w:r>
          </w:p>
        </w:tc>
        <w:tc>
          <w:tcPr>
            <w:tcW w:w="7088" w:type="dxa"/>
          </w:tcPr>
          <w:p w14:paraId="76FAD8BB" w14:textId="26229312" w:rsidR="00DB125F" w:rsidRPr="00DB125F" w:rsidRDefault="004B31A2" w:rsidP="00183D9E">
            <w:pPr>
              <w:rPr>
                <w:rFonts w:ascii="Calibri" w:eastAsiaTheme="minorHAnsi" w:hAnsi="Calibri" w:cs="Calibri"/>
                <w:shd w:val="clear" w:color="auto" w:fill="FFFFFF"/>
              </w:rPr>
            </w:pPr>
            <w:r>
              <w:t xml:space="preserve">A) </w:t>
            </w:r>
            <w:r w:rsidR="00DB125F">
              <w:rPr>
                <w:rFonts w:hint="eastAsia"/>
                <w:lang w:eastAsia="ko-KR"/>
              </w:rPr>
              <w:t xml:space="preserve"> </w:t>
            </w:r>
          </w:p>
          <w:p w14:paraId="4B8DF763" w14:textId="76AFC46E" w:rsidR="00183D9E" w:rsidRPr="00183D9E" w:rsidRDefault="5B029C3C" w:rsidP="17CA65E7">
            <w:pPr>
              <w:numPr>
                <w:ilvl w:val="0"/>
                <w:numId w:val="28"/>
              </w:numPr>
              <w:rPr>
                <w:rFonts w:ascii="Calibri" w:hAnsi="Calibri" w:cs="Calibri"/>
                <w:shd w:val="clear" w:color="auto" w:fill="FFFFFF"/>
              </w:rPr>
            </w:pPr>
            <w:r w:rsidRPr="17CA65E7">
              <w:rPr>
                <w:rFonts w:ascii="Calibri" w:hAnsi="Calibri" w:cs="Calibri"/>
                <w:shd w:val="clear" w:color="auto" w:fill="FFFFFF"/>
              </w:rPr>
              <w:t>S</w:t>
            </w:r>
            <w:r w:rsidR="00183D9E" w:rsidRPr="17CA65E7">
              <w:rPr>
                <w:rFonts w:ascii="Calibri" w:hAnsi="Calibri" w:cs="Calibri"/>
                <w:shd w:val="clear" w:color="auto" w:fill="FFFFFF"/>
              </w:rPr>
              <w:t>ister is currently on secondment to S4C, as a Head of Service for Digital and Content. Her substantive role is as a lecturer at Cardiff University School of Journalism.   </w:t>
            </w:r>
          </w:p>
          <w:p w14:paraId="20585F91" w14:textId="26B68F29" w:rsidR="00183D9E" w:rsidRPr="00183D9E" w:rsidRDefault="741894EB" w:rsidP="17CA65E7">
            <w:pPr>
              <w:numPr>
                <w:ilvl w:val="0"/>
                <w:numId w:val="29"/>
              </w:numPr>
              <w:rPr>
                <w:rFonts w:ascii="Calibri" w:hAnsi="Calibri" w:cs="Calibri"/>
                <w:shd w:val="clear" w:color="auto" w:fill="FFFFFF"/>
              </w:rPr>
            </w:pPr>
            <w:r w:rsidRPr="17CA65E7">
              <w:rPr>
                <w:rFonts w:ascii="Calibri" w:hAnsi="Calibri" w:cs="Calibri"/>
                <w:shd w:val="clear" w:color="auto" w:fill="FFFFFF"/>
              </w:rPr>
              <w:t>B</w:t>
            </w:r>
            <w:r w:rsidR="00183D9E" w:rsidRPr="17CA65E7">
              <w:rPr>
                <w:rFonts w:ascii="Calibri" w:hAnsi="Calibri" w:cs="Calibri"/>
                <w:shd w:val="clear" w:color="auto" w:fill="FFFFFF"/>
              </w:rPr>
              <w:t>rother is a news editor at the Irish Independent newspaper.  </w:t>
            </w:r>
          </w:p>
          <w:p w14:paraId="795705E7" w14:textId="6C1EB7DB" w:rsidR="00183D9E" w:rsidRPr="00183D9E" w:rsidRDefault="12AFBBEB" w:rsidP="17CA65E7">
            <w:pPr>
              <w:numPr>
                <w:ilvl w:val="0"/>
                <w:numId w:val="30"/>
              </w:numPr>
              <w:rPr>
                <w:rFonts w:ascii="Calibri" w:hAnsi="Calibri" w:cs="Calibri"/>
                <w:shd w:val="clear" w:color="auto" w:fill="FFFFFF"/>
              </w:rPr>
            </w:pPr>
            <w:r w:rsidRPr="17CA65E7">
              <w:rPr>
                <w:rFonts w:ascii="Calibri" w:hAnsi="Calibri" w:cs="Calibri"/>
                <w:shd w:val="clear" w:color="auto" w:fill="FFFFFF"/>
              </w:rPr>
              <w:lastRenderedPageBreak/>
              <w:t>H</w:t>
            </w:r>
            <w:r w:rsidR="00183D9E" w:rsidRPr="17CA65E7">
              <w:rPr>
                <w:rFonts w:ascii="Calibri" w:hAnsi="Calibri" w:cs="Calibri"/>
                <w:shd w:val="clear" w:color="auto" w:fill="FFFFFF"/>
              </w:rPr>
              <w:t>usband works for Amey, an organisation contracted by Transport for Wales.  </w:t>
            </w:r>
          </w:p>
          <w:p w14:paraId="4C6B4348" w14:textId="6CB5B239" w:rsidR="00183D9E" w:rsidRPr="00183D9E" w:rsidRDefault="5F7FDB38" w:rsidP="17CA65E7">
            <w:pPr>
              <w:numPr>
                <w:ilvl w:val="0"/>
                <w:numId w:val="32"/>
              </w:numPr>
              <w:rPr>
                <w:rFonts w:ascii="Calibri" w:hAnsi="Calibri" w:cs="Calibri"/>
                <w:shd w:val="clear" w:color="auto" w:fill="FFFFFF"/>
              </w:rPr>
            </w:pPr>
            <w:r w:rsidRPr="17CA65E7">
              <w:rPr>
                <w:rFonts w:ascii="Calibri" w:hAnsi="Calibri" w:cs="Calibri"/>
                <w:shd w:val="clear" w:color="auto" w:fill="FFFFFF"/>
              </w:rPr>
              <w:t>C</w:t>
            </w:r>
            <w:r w:rsidR="00183D9E" w:rsidRPr="17CA65E7">
              <w:rPr>
                <w:rFonts w:ascii="Calibri" w:hAnsi="Calibri" w:cs="Calibri"/>
                <w:shd w:val="clear" w:color="auto" w:fill="FFFFFF"/>
              </w:rPr>
              <w:t>lose friend works for Natural Resources Wales as a Specialist Advisor for Engagement Officer. </w:t>
            </w:r>
          </w:p>
          <w:p w14:paraId="4A011166" w14:textId="1DAA8584" w:rsidR="00183D9E" w:rsidRPr="00183D9E" w:rsidRDefault="556F26DA" w:rsidP="17CA65E7">
            <w:pPr>
              <w:numPr>
                <w:ilvl w:val="0"/>
                <w:numId w:val="33"/>
              </w:numPr>
              <w:rPr>
                <w:rFonts w:ascii="Calibri" w:hAnsi="Calibri" w:cs="Calibri"/>
                <w:shd w:val="clear" w:color="auto" w:fill="FFFFFF"/>
              </w:rPr>
            </w:pPr>
            <w:r w:rsidRPr="17CA65E7">
              <w:rPr>
                <w:rFonts w:ascii="Calibri" w:hAnsi="Calibri" w:cs="Calibri"/>
                <w:shd w:val="clear" w:color="auto" w:fill="FFFFFF"/>
              </w:rPr>
              <w:t>F</w:t>
            </w:r>
            <w:r w:rsidR="00183D9E" w:rsidRPr="17CA65E7">
              <w:rPr>
                <w:rFonts w:ascii="Calibri" w:hAnsi="Calibri" w:cs="Calibri"/>
                <w:shd w:val="clear" w:color="auto" w:fill="FFFFFF"/>
              </w:rPr>
              <w:t>riend works for Welsh Government in the department working on the Environmental Governance (Wales) Bill. </w:t>
            </w:r>
          </w:p>
          <w:p w14:paraId="10596AA8" w14:textId="1770D0EA" w:rsidR="00DB125F" w:rsidRPr="00DB125F" w:rsidRDefault="00DB125F" w:rsidP="00DB125F">
            <w:pPr>
              <w:rPr>
                <w:rFonts w:ascii="Calibri" w:eastAsiaTheme="minorHAnsi" w:hAnsi="Calibri" w:cs="Calibri"/>
                <w:shd w:val="clear" w:color="auto" w:fill="FFFFFF"/>
              </w:rPr>
            </w:pPr>
          </w:p>
          <w:p w14:paraId="14249A99" w14:textId="515D7816" w:rsidR="004B31A2" w:rsidRDefault="004B31A2" w:rsidP="004B31A2">
            <w:r>
              <w:t>B) None</w:t>
            </w:r>
          </w:p>
          <w:p w14:paraId="5B4BA736" w14:textId="77777777" w:rsidR="004B31A2" w:rsidRDefault="004B31A2" w:rsidP="004B31A2">
            <w:r>
              <w:t>C) None</w:t>
            </w:r>
          </w:p>
          <w:p w14:paraId="005AB556" w14:textId="77777777" w:rsidR="004B31A2" w:rsidRDefault="004B31A2" w:rsidP="004B31A2">
            <w:r>
              <w:t>D) None</w:t>
            </w:r>
          </w:p>
          <w:p w14:paraId="32EB5B3E" w14:textId="77777777" w:rsidR="004B31A2" w:rsidRDefault="004B31A2" w:rsidP="004B31A2">
            <w:r>
              <w:t>E) None</w:t>
            </w:r>
          </w:p>
          <w:p w14:paraId="0A181971" w14:textId="77777777" w:rsidR="004B31A2" w:rsidRDefault="004B31A2" w:rsidP="004B31A2">
            <w:r>
              <w:t>F) None</w:t>
            </w:r>
          </w:p>
          <w:p w14:paraId="619EA8D4" w14:textId="5994C397" w:rsidR="004B31A2" w:rsidRDefault="004B31A2" w:rsidP="004B31A2">
            <w:r>
              <w:t>G) None</w:t>
            </w:r>
          </w:p>
        </w:tc>
      </w:tr>
      <w:tr w:rsidR="005D35CF" w14:paraId="471CE9AB" w14:textId="77777777" w:rsidTr="17CA65E7">
        <w:tc>
          <w:tcPr>
            <w:tcW w:w="2830" w:type="dxa"/>
          </w:tcPr>
          <w:p w14:paraId="156A3899" w14:textId="3343ABED" w:rsidR="005D35CF" w:rsidRPr="00A00F4C" w:rsidRDefault="005D35CF" w:rsidP="005D35CF">
            <w:r>
              <w:lastRenderedPageBreak/>
              <w:t xml:space="preserve">Jacob Ellis, </w:t>
            </w:r>
            <w:r w:rsidR="006F7167" w:rsidRPr="006F7167">
              <w:t>Director of External Relations and Culture</w:t>
            </w:r>
          </w:p>
        </w:tc>
        <w:tc>
          <w:tcPr>
            <w:tcW w:w="7088" w:type="dxa"/>
          </w:tcPr>
          <w:p w14:paraId="59A4EBE7" w14:textId="686AC817" w:rsidR="00183D9E" w:rsidRPr="00183D9E" w:rsidRDefault="005D35CF" w:rsidP="00183D9E">
            <w:pPr>
              <w:rPr>
                <w:rFonts w:ascii="Calibri" w:hAnsi="Calibri" w:cs="Calibri"/>
                <w:shd w:val="clear" w:color="auto" w:fill="FFFFFF"/>
              </w:rPr>
            </w:pPr>
            <w:r>
              <w:t xml:space="preserve">A) </w:t>
            </w:r>
            <w:r w:rsidR="00183D9E" w:rsidRPr="00183D9E">
              <w:rPr>
                <w:rFonts w:ascii="Calibri" w:hAnsi="Calibri" w:cs="Calibri"/>
                <w:shd w:val="clear" w:color="auto" w:fill="FFFFFF"/>
              </w:rPr>
              <w:t> </w:t>
            </w:r>
            <w:r w:rsidR="00183D9E" w:rsidRPr="00183D9E">
              <w:rPr>
                <w:rFonts w:ascii="Calibri" w:hAnsi="Calibri" w:cs="Calibri"/>
                <w:shd w:val="clear" w:color="auto" w:fill="FFFFFF"/>
              </w:rPr>
              <w:br/>
              <w:t>Director of External Relations and Culture, Office of the Future Generations Commissioner for Wales </w:t>
            </w:r>
          </w:p>
          <w:p w14:paraId="09EB7112" w14:textId="77777777" w:rsidR="00183D9E" w:rsidRDefault="00183D9E" w:rsidP="00183D9E">
            <w:pPr>
              <w:rPr>
                <w:rFonts w:ascii="Calibri" w:hAnsi="Calibri" w:cs="Calibri"/>
                <w:shd w:val="clear" w:color="auto" w:fill="FFFFFF"/>
              </w:rPr>
            </w:pPr>
            <w:r w:rsidRPr="00183D9E">
              <w:rPr>
                <w:rFonts w:ascii="Calibri" w:hAnsi="Calibri" w:cs="Calibri"/>
                <w:shd w:val="clear" w:color="auto" w:fill="FFFFFF"/>
              </w:rPr>
              <w:t> </w:t>
            </w:r>
            <w:r w:rsidRPr="00183D9E">
              <w:rPr>
                <w:rFonts w:ascii="Calibri" w:hAnsi="Calibri" w:cs="Calibri"/>
                <w:shd w:val="clear" w:color="auto" w:fill="FFFFFF"/>
              </w:rPr>
              <w:br/>
              <w:t>Partner</w:t>
            </w:r>
            <w:r w:rsidRPr="00183D9E">
              <w:rPr>
                <w:rFonts w:ascii="Calibri" w:hAnsi="Calibri" w:cs="Calibri"/>
                <w:shd w:val="clear" w:color="auto" w:fill="FFFFFF"/>
              </w:rPr>
              <w:br/>
              <w:t>NHS Nurse, Cardiff and Vale University Health Board  </w:t>
            </w:r>
            <w:r w:rsidRPr="00183D9E">
              <w:rPr>
                <w:rFonts w:ascii="Calibri" w:hAnsi="Calibri" w:cs="Calibri"/>
                <w:shd w:val="clear" w:color="auto" w:fill="FFFFFF"/>
              </w:rPr>
              <w:br/>
              <w:t> </w:t>
            </w:r>
            <w:r w:rsidRPr="00183D9E">
              <w:rPr>
                <w:rFonts w:ascii="Calibri" w:hAnsi="Calibri" w:cs="Calibri"/>
                <w:shd w:val="clear" w:color="auto" w:fill="FFFFFF"/>
              </w:rPr>
              <w:br/>
              <w:t>Father</w:t>
            </w:r>
          </w:p>
          <w:p w14:paraId="4492B752" w14:textId="77777777" w:rsidR="00183D9E" w:rsidRDefault="00183D9E" w:rsidP="00183D9E">
            <w:pPr>
              <w:rPr>
                <w:rFonts w:ascii="Calibri" w:hAnsi="Calibri" w:cs="Calibri"/>
                <w:shd w:val="clear" w:color="auto" w:fill="FFFFFF"/>
              </w:rPr>
            </w:pPr>
            <w:r w:rsidRPr="00183D9E">
              <w:rPr>
                <w:rFonts w:ascii="Calibri" w:hAnsi="Calibri" w:cs="Calibri"/>
                <w:shd w:val="clear" w:color="auto" w:fill="FFFFFF"/>
              </w:rPr>
              <w:t>Assistant Director, Estyn  </w:t>
            </w:r>
            <w:r w:rsidRPr="00183D9E">
              <w:rPr>
                <w:rFonts w:ascii="Calibri" w:hAnsi="Calibri" w:cs="Calibri"/>
                <w:shd w:val="clear" w:color="auto" w:fill="FFFFFF"/>
              </w:rPr>
              <w:br/>
              <w:t> </w:t>
            </w:r>
            <w:r w:rsidRPr="00183D9E">
              <w:rPr>
                <w:rFonts w:ascii="Calibri" w:hAnsi="Calibri" w:cs="Calibri"/>
                <w:shd w:val="clear" w:color="auto" w:fill="FFFFFF"/>
              </w:rPr>
              <w:br/>
              <w:t>Mother</w:t>
            </w:r>
          </w:p>
          <w:p w14:paraId="26FAEED0" w14:textId="4540087F" w:rsidR="00183D9E" w:rsidRPr="00183D9E" w:rsidRDefault="00183D9E" w:rsidP="00183D9E">
            <w:pPr>
              <w:rPr>
                <w:rFonts w:ascii="Calibri" w:hAnsi="Calibri" w:cs="Calibri"/>
                <w:shd w:val="clear" w:color="auto" w:fill="FFFFFF"/>
              </w:rPr>
            </w:pPr>
            <w:r w:rsidRPr="00183D9E">
              <w:rPr>
                <w:rFonts w:ascii="Calibri" w:hAnsi="Calibri" w:cs="Calibri"/>
                <w:shd w:val="clear" w:color="auto" w:fill="FFFFFF"/>
              </w:rPr>
              <w:t>Chief Executive, National Academy Education Leadership </w:t>
            </w:r>
          </w:p>
          <w:p w14:paraId="2219D91A" w14:textId="77777777" w:rsidR="00183D9E" w:rsidRPr="0085334B" w:rsidRDefault="00183D9E" w:rsidP="00183D9E">
            <w:pPr>
              <w:rPr>
                <w:rFonts w:ascii="Calibri" w:hAnsi="Calibri" w:cs="Calibri"/>
                <w:shd w:val="clear" w:color="auto" w:fill="FFFFFF"/>
              </w:rPr>
            </w:pPr>
          </w:p>
          <w:p w14:paraId="4A2E487E" w14:textId="37DB1F04" w:rsidR="005D35CF" w:rsidRDefault="005D35CF" w:rsidP="0085334B">
            <w:r>
              <w:t>B) None</w:t>
            </w:r>
          </w:p>
          <w:p w14:paraId="6C9FE4A9" w14:textId="77777777" w:rsidR="005D35CF" w:rsidRDefault="005D35CF" w:rsidP="005D35CF">
            <w:r>
              <w:t>C) None</w:t>
            </w:r>
          </w:p>
          <w:p w14:paraId="4D140DE5" w14:textId="77777777" w:rsidR="005D35CF" w:rsidRDefault="005D35CF" w:rsidP="005D35CF">
            <w:r>
              <w:t>D) None</w:t>
            </w:r>
          </w:p>
          <w:p w14:paraId="1565F69E" w14:textId="4609B3DB" w:rsidR="005D35CF" w:rsidRDefault="005D35CF" w:rsidP="005D35CF">
            <w:pPr>
              <w:rPr>
                <w:lang w:eastAsia="ko-KR"/>
              </w:rPr>
            </w:pPr>
            <w:r>
              <w:t xml:space="preserve">E) </w:t>
            </w:r>
            <w:r w:rsidR="003658B5" w:rsidRPr="003658B5">
              <w:t>UNICEF UK </w:t>
            </w:r>
          </w:p>
          <w:p w14:paraId="03B2B882" w14:textId="69A04C52" w:rsidR="005D35CF" w:rsidRDefault="005D35CF" w:rsidP="005D35CF">
            <w:r>
              <w:t xml:space="preserve">F) </w:t>
            </w:r>
            <w:r w:rsidR="003658B5">
              <w:t>None</w:t>
            </w:r>
            <w:r w:rsidR="0085334B" w:rsidRPr="0085334B">
              <w:t> </w:t>
            </w:r>
          </w:p>
          <w:p w14:paraId="12233AC2" w14:textId="777760DB" w:rsidR="005D35CF" w:rsidRPr="00A00F4C" w:rsidRDefault="005D35CF" w:rsidP="005D35CF">
            <w:r>
              <w:t>G) None</w:t>
            </w:r>
          </w:p>
          <w:p w14:paraId="270A098B" w14:textId="08882948" w:rsidR="005D35CF" w:rsidRPr="00A00F4C" w:rsidRDefault="005D35CF" w:rsidP="005D35CF"/>
        </w:tc>
      </w:tr>
      <w:tr w:rsidR="005D35CF" w14:paraId="4646C21F" w14:textId="77777777" w:rsidTr="17CA65E7">
        <w:tc>
          <w:tcPr>
            <w:tcW w:w="2830" w:type="dxa"/>
          </w:tcPr>
          <w:p w14:paraId="3B3D2C99" w14:textId="657F9DBB" w:rsidR="005D35CF" w:rsidRPr="00A00F4C" w:rsidRDefault="005D35CF" w:rsidP="005D35CF">
            <w:r>
              <w:t xml:space="preserve">Louisa Neale, </w:t>
            </w:r>
            <w:r w:rsidR="006F7167" w:rsidRPr="006F7167">
              <w:t>Director of People</w:t>
            </w:r>
          </w:p>
        </w:tc>
        <w:tc>
          <w:tcPr>
            <w:tcW w:w="7088" w:type="dxa"/>
          </w:tcPr>
          <w:p w14:paraId="16DB5AA2" w14:textId="77777777" w:rsidR="003658B5" w:rsidRPr="003658B5" w:rsidRDefault="005D35CF" w:rsidP="003658B5">
            <w:pPr>
              <w:rPr>
                <w:rFonts w:ascii="Calibri" w:hAnsi="Calibri" w:cs="Calibri"/>
                <w:color w:val="000000"/>
                <w:shd w:val="clear" w:color="auto" w:fill="FFFFFF"/>
              </w:rPr>
            </w:pPr>
            <w:r>
              <w:t xml:space="preserve">A) </w:t>
            </w:r>
            <w:r w:rsidR="003658B5" w:rsidRPr="003658B5">
              <w:rPr>
                <w:rFonts w:ascii="Calibri" w:hAnsi="Calibri" w:cs="Calibri"/>
                <w:color w:val="000000"/>
                <w:shd w:val="clear" w:color="auto" w:fill="FFFFFF"/>
              </w:rPr>
              <w:t>Brother Head of Digital for new WG Coal Authority </w:t>
            </w:r>
          </w:p>
          <w:p w14:paraId="022F9793" w14:textId="6D29DA0E" w:rsidR="003658B5" w:rsidRPr="003658B5" w:rsidRDefault="003658B5" w:rsidP="003658B5">
            <w:pPr>
              <w:rPr>
                <w:rFonts w:ascii="Calibri" w:hAnsi="Calibri" w:cs="Calibri"/>
                <w:color w:val="000000"/>
                <w:shd w:val="clear" w:color="auto" w:fill="FFFFFF"/>
              </w:rPr>
            </w:pPr>
            <w:r w:rsidRPr="003658B5">
              <w:rPr>
                <w:rFonts w:ascii="Calibri" w:hAnsi="Calibri" w:cs="Calibri"/>
                <w:color w:val="000000"/>
                <w:shd w:val="clear" w:color="auto" w:fill="FFFFFF"/>
              </w:rPr>
              <w:t> Sister Complaints Advisor Transport for Wales </w:t>
            </w:r>
          </w:p>
          <w:p w14:paraId="20D92F12" w14:textId="799F3C86" w:rsidR="003658B5" w:rsidRPr="003658B5" w:rsidRDefault="003658B5" w:rsidP="003658B5">
            <w:pPr>
              <w:rPr>
                <w:rFonts w:ascii="Calibri" w:hAnsi="Calibri" w:cs="Calibri"/>
                <w:color w:val="000000"/>
                <w:shd w:val="clear" w:color="auto" w:fill="FFFFFF"/>
              </w:rPr>
            </w:pPr>
            <w:r w:rsidRPr="003658B5">
              <w:rPr>
                <w:rFonts w:ascii="Calibri" w:hAnsi="Calibri" w:cs="Calibri"/>
                <w:color w:val="000000"/>
                <w:shd w:val="clear" w:color="auto" w:fill="FFFFFF"/>
              </w:rPr>
              <w:t xml:space="preserve"> Husband Committee Member </w:t>
            </w:r>
            <w:proofErr w:type="spellStart"/>
            <w:r w:rsidRPr="003658B5">
              <w:rPr>
                <w:rFonts w:ascii="Calibri" w:hAnsi="Calibri" w:cs="Calibri"/>
                <w:color w:val="000000"/>
                <w:shd w:val="clear" w:color="auto" w:fill="FFFFFF"/>
              </w:rPr>
              <w:t>Pobl</w:t>
            </w:r>
            <w:proofErr w:type="spellEnd"/>
            <w:r w:rsidRPr="003658B5">
              <w:rPr>
                <w:rFonts w:ascii="Calibri" w:hAnsi="Calibri" w:cs="Calibri"/>
                <w:color w:val="000000"/>
                <w:shd w:val="clear" w:color="auto" w:fill="FFFFFF"/>
              </w:rPr>
              <w:t xml:space="preserve"> Housing Association </w:t>
            </w:r>
          </w:p>
          <w:p w14:paraId="214E8267" w14:textId="46EF8A8C" w:rsidR="005D35CF" w:rsidRDefault="005D35CF" w:rsidP="005D35CF">
            <w:r>
              <w:t>B) None</w:t>
            </w:r>
          </w:p>
          <w:p w14:paraId="5BED70E6" w14:textId="77777777" w:rsidR="005D35CF" w:rsidRDefault="005D35CF" w:rsidP="005D35CF">
            <w:r>
              <w:t>C) None</w:t>
            </w:r>
          </w:p>
          <w:p w14:paraId="3F110C55" w14:textId="77777777" w:rsidR="005D35CF" w:rsidRDefault="005D35CF" w:rsidP="005D35CF">
            <w:r>
              <w:t>D) None</w:t>
            </w:r>
          </w:p>
          <w:p w14:paraId="0C12FE7C" w14:textId="77777777" w:rsidR="005D35CF" w:rsidRDefault="005D35CF" w:rsidP="005D35CF">
            <w:r>
              <w:t>E) None</w:t>
            </w:r>
          </w:p>
          <w:p w14:paraId="4FB99A36" w14:textId="77777777" w:rsidR="005D35CF" w:rsidRDefault="005D35CF" w:rsidP="005D35CF">
            <w:r>
              <w:t>F) None</w:t>
            </w:r>
          </w:p>
          <w:p w14:paraId="268BD4D2" w14:textId="77777777" w:rsidR="005D35CF" w:rsidRDefault="005D35CF" w:rsidP="005D35CF">
            <w:r>
              <w:lastRenderedPageBreak/>
              <w:t>G) None</w:t>
            </w:r>
          </w:p>
          <w:p w14:paraId="34E4BD81" w14:textId="1E5DE82E" w:rsidR="003658B5" w:rsidRPr="00A00F4C" w:rsidRDefault="003658B5" w:rsidP="005D35CF"/>
        </w:tc>
      </w:tr>
      <w:tr w:rsidR="005D35CF" w14:paraId="1195D7B9" w14:textId="77777777" w:rsidTr="17CA65E7">
        <w:tc>
          <w:tcPr>
            <w:tcW w:w="2830" w:type="dxa"/>
          </w:tcPr>
          <w:p w14:paraId="23920B4F" w14:textId="2CF0DCD0" w:rsidR="005D35CF" w:rsidRPr="00A00F4C" w:rsidRDefault="005D35CF" w:rsidP="005D35CF">
            <w:r>
              <w:lastRenderedPageBreak/>
              <w:t xml:space="preserve">Lisa Pitt, </w:t>
            </w:r>
            <w:r w:rsidR="006F7167" w:rsidRPr="006F7167">
              <w:t>Director of Finance and IT</w:t>
            </w:r>
          </w:p>
        </w:tc>
        <w:tc>
          <w:tcPr>
            <w:tcW w:w="7088" w:type="dxa"/>
          </w:tcPr>
          <w:p w14:paraId="3DCCEE91" w14:textId="2F8DECC7" w:rsidR="005D35CF" w:rsidRDefault="005D35CF" w:rsidP="005D35CF">
            <w:r>
              <w:t xml:space="preserve">A) </w:t>
            </w:r>
            <w:r w:rsidR="003658B5">
              <w:rPr>
                <w:rFonts w:ascii="Calibri" w:hAnsi="Calibri" w:cs="Calibri"/>
                <w:shd w:val="clear" w:color="auto" w:fill="FFFFFF"/>
              </w:rPr>
              <w:t>None</w:t>
            </w:r>
          </w:p>
          <w:p w14:paraId="79E9166D" w14:textId="77777777" w:rsidR="005D35CF" w:rsidRDefault="005D35CF" w:rsidP="005D35CF">
            <w:r>
              <w:t>B) None</w:t>
            </w:r>
          </w:p>
          <w:p w14:paraId="7E0E470F" w14:textId="455B628E" w:rsidR="005D35CF" w:rsidRDefault="005D35CF" w:rsidP="005D35CF">
            <w:r>
              <w:t xml:space="preserve">C) </w:t>
            </w:r>
            <w:r w:rsidR="0085334B">
              <w:rPr>
                <w:rStyle w:val="normaltextrun"/>
                <w:rFonts w:ascii="Calibri" w:hAnsi="Calibri" w:cs="Calibri" w:hint="eastAsia"/>
                <w:shd w:val="clear" w:color="auto" w:fill="FFFFFF"/>
                <w:lang w:eastAsia="ko-KR"/>
              </w:rPr>
              <w:t>N</w:t>
            </w:r>
            <w:r w:rsidR="0085334B">
              <w:rPr>
                <w:rStyle w:val="normaltextrun"/>
                <w:rFonts w:hint="eastAsia"/>
                <w:lang w:eastAsia="ko-KR"/>
              </w:rPr>
              <w:t>one</w:t>
            </w:r>
            <w:r>
              <w:rPr>
                <w:rStyle w:val="eop"/>
                <w:rFonts w:ascii="Calibri" w:hAnsi="Calibri" w:cs="Calibri"/>
                <w:shd w:val="clear" w:color="auto" w:fill="FFFFFF"/>
              </w:rPr>
              <w:t> </w:t>
            </w:r>
          </w:p>
          <w:p w14:paraId="04C90735" w14:textId="77777777" w:rsidR="005D35CF" w:rsidRDefault="005D35CF" w:rsidP="005D35CF">
            <w:r>
              <w:t>D) None</w:t>
            </w:r>
          </w:p>
          <w:p w14:paraId="2F26405D" w14:textId="537EDFC5" w:rsidR="005D35CF" w:rsidRDefault="005D35CF" w:rsidP="005D35CF">
            <w:pPr>
              <w:rPr>
                <w:lang w:eastAsia="ko-KR"/>
              </w:rPr>
            </w:pPr>
            <w:r>
              <w:t xml:space="preserve">E) </w:t>
            </w:r>
            <w:r w:rsidR="0085334B">
              <w:rPr>
                <w:rStyle w:val="normaltextrun"/>
                <w:rFonts w:ascii="Calibri" w:hAnsi="Calibri" w:cs="Calibri" w:hint="eastAsia"/>
                <w:color w:val="000000"/>
                <w:shd w:val="clear" w:color="auto" w:fill="FFFFFF"/>
                <w:lang w:eastAsia="ko-KR"/>
              </w:rPr>
              <w:t>N</w:t>
            </w:r>
            <w:r w:rsidR="0085334B">
              <w:rPr>
                <w:rStyle w:val="normaltextrun"/>
                <w:rFonts w:hint="eastAsia"/>
                <w:lang w:eastAsia="ko-KR"/>
              </w:rPr>
              <w:t>one</w:t>
            </w:r>
          </w:p>
          <w:p w14:paraId="69800DE5" w14:textId="77777777" w:rsidR="005D35CF" w:rsidRDefault="005D35CF" w:rsidP="005D35CF">
            <w:r>
              <w:t>F) None</w:t>
            </w:r>
          </w:p>
          <w:p w14:paraId="00D03183" w14:textId="77777777" w:rsidR="005D35CF" w:rsidRDefault="005D35CF" w:rsidP="005D35CF">
            <w:r>
              <w:t>G) None</w:t>
            </w:r>
          </w:p>
          <w:p w14:paraId="34C8ACB1" w14:textId="70A1E96C" w:rsidR="003658B5" w:rsidRPr="00A00F4C" w:rsidRDefault="003658B5" w:rsidP="005D35CF"/>
        </w:tc>
      </w:tr>
      <w:tr w:rsidR="005D35CF" w14:paraId="47A9C6DA" w14:textId="77777777" w:rsidTr="17CA65E7">
        <w:tc>
          <w:tcPr>
            <w:tcW w:w="2830" w:type="dxa"/>
          </w:tcPr>
          <w:p w14:paraId="212C2C58" w14:textId="3DF0DAA7" w:rsidR="005D35CF" w:rsidRPr="00A00F4C" w:rsidRDefault="005D35CF" w:rsidP="005D35CF">
            <w:r>
              <w:t xml:space="preserve">Jonathan Tench, </w:t>
            </w:r>
            <w:r w:rsidR="006F7167" w:rsidRPr="006F7167">
              <w:t>Director of Wellbeing Economy</w:t>
            </w:r>
          </w:p>
        </w:tc>
        <w:tc>
          <w:tcPr>
            <w:tcW w:w="7088" w:type="dxa"/>
          </w:tcPr>
          <w:p w14:paraId="3589ADB6" w14:textId="6B5C77ED" w:rsidR="005D35CF" w:rsidRDefault="005D35CF" w:rsidP="005D35CF">
            <w:r>
              <w:t>A) None</w:t>
            </w:r>
          </w:p>
          <w:p w14:paraId="489858F0" w14:textId="55D61E13" w:rsidR="005D35CF" w:rsidRDefault="005D35CF" w:rsidP="005D35CF">
            <w:r>
              <w:t>B) None</w:t>
            </w:r>
          </w:p>
          <w:p w14:paraId="33F82E8F" w14:textId="0E8E1658" w:rsidR="005D35CF" w:rsidRDefault="005D35CF" w:rsidP="005D35CF">
            <w:r>
              <w:t>C) None</w:t>
            </w:r>
          </w:p>
          <w:p w14:paraId="44B13110" w14:textId="63B6F170" w:rsidR="005D35CF" w:rsidRDefault="005D35CF" w:rsidP="005D35CF">
            <w:r>
              <w:t>D) None</w:t>
            </w:r>
          </w:p>
          <w:p w14:paraId="0ACB8B20" w14:textId="2BF08317" w:rsidR="005D35CF" w:rsidRDefault="005D35CF" w:rsidP="005D35CF">
            <w:r>
              <w:t>E) None</w:t>
            </w:r>
          </w:p>
          <w:p w14:paraId="18588230" w14:textId="675645BF" w:rsidR="005D35CF" w:rsidRDefault="005D35CF" w:rsidP="005D35CF">
            <w:r>
              <w:t>F) None</w:t>
            </w:r>
          </w:p>
          <w:p w14:paraId="3C5BDE5A" w14:textId="5D09E4D8" w:rsidR="0085334B" w:rsidRPr="0085334B" w:rsidRDefault="005D35CF" w:rsidP="0085334B">
            <w:pPr>
              <w:rPr>
                <w:lang w:eastAsia="ko-KR"/>
              </w:rPr>
            </w:pPr>
            <w:r>
              <w:t xml:space="preserve">G) </w:t>
            </w:r>
            <w:r w:rsidR="005F2E67" w:rsidRPr="005F2E67">
              <w:t>Welsh Labour Communications Officer (2006-2008), Welsh Labour MP parliamentary assistant (2005) </w:t>
            </w:r>
          </w:p>
          <w:p w14:paraId="36ADE152" w14:textId="2B6DEF93" w:rsidR="005D35CF" w:rsidRPr="00A00F4C" w:rsidRDefault="005D35CF" w:rsidP="005D35CF"/>
        </w:tc>
      </w:tr>
    </w:tbl>
    <w:p w14:paraId="2A96372B" w14:textId="5FCF28A3" w:rsidR="00853BA7" w:rsidRDefault="00853BA7" w:rsidP="00462A46"/>
    <w:sectPr w:rsidR="00853BA7" w:rsidSect="00C22F50">
      <w:footerReference w:type="default" r:id="rId11"/>
      <w:pgSz w:w="11906" w:h="16838"/>
      <w:pgMar w:top="2835" w:right="851" w:bottom="283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117DF" w14:textId="77777777" w:rsidR="005712B7" w:rsidRDefault="005712B7" w:rsidP="00C22F50">
      <w:r>
        <w:separator/>
      </w:r>
    </w:p>
  </w:endnote>
  <w:endnote w:type="continuationSeparator" w:id="0">
    <w:p w14:paraId="218C3DB0" w14:textId="77777777" w:rsidR="005712B7" w:rsidRDefault="005712B7" w:rsidP="00C2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93"/>
      <w:gridCol w:w="3969"/>
    </w:tblGrid>
    <w:tr w:rsidR="006F7167" w:rsidRPr="00385822" w14:paraId="07AB9182" w14:textId="77777777" w:rsidTr="00AE6E38">
      <w:tc>
        <w:tcPr>
          <w:tcW w:w="3969" w:type="dxa"/>
          <w:tcBorders>
            <w:top w:val="single" w:sz="8" w:space="0" w:color="31849B"/>
          </w:tcBorders>
        </w:tcPr>
        <w:p w14:paraId="09ACE391" w14:textId="77777777" w:rsidR="006F7167" w:rsidRPr="00385822" w:rsidRDefault="006F7167" w:rsidP="006F7167">
          <w:pPr>
            <w:pStyle w:val="Footer"/>
            <w:rPr>
              <w:rFonts w:ascii="Calibri Light" w:hAnsi="Calibri Light" w:cs="Calibri Light"/>
              <w:b/>
              <w:bCs/>
              <w:sz w:val="20"/>
              <w:szCs w:val="20"/>
            </w:rPr>
          </w:pPr>
          <w:proofErr w:type="spellStart"/>
          <w:r w:rsidRPr="00385822">
            <w:rPr>
              <w:rFonts w:ascii="Calibri Light" w:hAnsi="Calibri Light" w:cs="Calibri Light"/>
              <w:b/>
              <w:bCs/>
              <w:sz w:val="20"/>
              <w:szCs w:val="20"/>
            </w:rPr>
            <w:t>Comisinydd</w:t>
          </w:r>
          <w:proofErr w:type="spellEnd"/>
          <w:r w:rsidRPr="00385822">
            <w:rPr>
              <w:rFonts w:ascii="Calibri Light" w:hAnsi="Calibri Light" w:cs="Calibri Light"/>
              <w:b/>
              <w:bCs/>
              <w:sz w:val="20"/>
              <w:szCs w:val="20"/>
            </w:rPr>
            <w:t xml:space="preserve"> </w:t>
          </w:r>
          <w:proofErr w:type="spellStart"/>
          <w:r w:rsidRPr="00385822">
            <w:rPr>
              <w:rFonts w:ascii="Calibri Light" w:hAnsi="Calibri Light" w:cs="Calibri Light"/>
              <w:b/>
              <w:bCs/>
              <w:sz w:val="20"/>
              <w:szCs w:val="20"/>
            </w:rPr>
            <w:t>Cenedlaethau’r</w:t>
          </w:r>
          <w:proofErr w:type="spellEnd"/>
          <w:r w:rsidRPr="00385822">
            <w:rPr>
              <w:rFonts w:ascii="Calibri Light" w:hAnsi="Calibri Light" w:cs="Calibri Light"/>
              <w:b/>
              <w:bCs/>
              <w:sz w:val="20"/>
              <w:szCs w:val="20"/>
            </w:rPr>
            <w:t xml:space="preserve"> </w:t>
          </w:r>
          <w:proofErr w:type="spellStart"/>
          <w:r w:rsidRPr="00385822">
            <w:rPr>
              <w:rFonts w:ascii="Calibri Light" w:hAnsi="Calibri Light" w:cs="Calibri Light"/>
              <w:b/>
              <w:bCs/>
              <w:sz w:val="20"/>
              <w:szCs w:val="20"/>
            </w:rPr>
            <w:t>Dyfodol</w:t>
          </w:r>
          <w:proofErr w:type="spellEnd"/>
          <w:r w:rsidRPr="00385822">
            <w:rPr>
              <w:rFonts w:ascii="Calibri Light" w:hAnsi="Calibri Light" w:cs="Calibri Light"/>
              <w:b/>
              <w:bCs/>
              <w:sz w:val="20"/>
              <w:szCs w:val="20"/>
            </w:rPr>
            <w:t xml:space="preserve"> Cymru</w:t>
          </w:r>
        </w:p>
      </w:tc>
      <w:tc>
        <w:tcPr>
          <w:tcW w:w="993" w:type="dxa"/>
        </w:tcPr>
        <w:p w14:paraId="48A2D770" w14:textId="77777777" w:rsidR="006F7167" w:rsidRPr="00385822" w:rsidRDefault="006F7167" w:rsidP="006F7167">
          <w:pPr>
            <w:pStyle w:val="Footer"/>
            <w:rPr>
              <w:rFonts w:ascii="Calibri Light" w:hAnsi="Calibri Light" w:cs="Calibri Light"/>
              <w:b/>
              <w:bCs/>
              <w:sz w:val="20"/>
              <w:szCs w:val="20"/>
            </w:rPr>
          </w:pPr>
        </w:p>
      </w:tc>
      <w:tc>
        <w:tcPr>
          <w:tcW w:w="3969" w:type="dxa"/>
          <w:tcBorders>
            <w:top w:val="single" w:sz="8" w:space="0" w:color="4F81BD"/>
          </w:tcBorders>
        </w:tcPr>
        <w:p w14:paraId="2A2FD282" w14:textId="77777777" w:rsidR="006F7167" w:rsidRPr="00385822" w:rsidRDefault="006F7167" w:rsidP="006F7167">
          <w:pPr>
            <w:pStyle w:val="Footer"/>
            <w:rPr>
              <w:rFonts w:ascii="Calibri Light" w:hAnsi="Calibri Light" w:cs="Calibri Light"/>
              <w:b/>
              <w:bCs/>
              <w:sz w:val="20"/>
              <w:szCs w:val="20"/>
            </w:rPr>
          </w:pPr>
          <w:r w:rsidRPr="00385822">
            <w:rPr>
              <w:rFonts w:ascii="Calibri Light" w:hAnsi="Calibri Light" w:cs="Calibri Light"/>
              <w:b/>
              <w:bCs/>
              <w:sz w:val="20"/>
              <w:szCs w:val="20"/>
            </w:rPr>
            <w:t>Future Generations Commissioner for Wales</w:t>
          </w:r>
        </w:p>
      </w:tc>
    </w:tr>
    <w:tr w:rsidR="006F7167" w:rsidRPr="00385822" w14:paraId="4358BCCA" w14:textId="77777777" w:rsidTr="00AE6E38">
      <w:tc>
        <w:tcPr>
          <w:tcW w:w="3969" w:type="dxa"/>
        </w:tcPr>
        <w:p w14:paraId="5BF9D841" w14:textId="77777777" w:rsidR="006F7167" w:rsidRPr="00385822" w:rsidRDefault="006F7167" w:rsidP="006F7167">
          <w:pPr>
            <w:pStyle w:val="Footer"/>
            <w:rPr>
              <w:rFonts w:ascii="Calibri Light" w:hAnsi="Calibri Light" w:cs="Calibri Light"/>
              <w:sz w:val="20"/>
              <w:szCs w:val="20"/>
            </w:rPr>
          </w:pPr>
          <w:proofErr w:type="spellStart"/>
          <w:r w:rsidRPr="00385822">
            <w:rPr>
              <w:rFonts w:ascii="Calibri Light" w:hAnsi="Calibri Light" w:cs="Calibri Light"/>
              <w:sz w:val="20"/>
              <w:szCs w:val="20"/>
            </w:rPr>
            <w:t>Tramshed</w:t>
          </w:r>
          <w:proofErr w:type="spellEnd"/>
          <w:r w:rsidRPr="00385822">
            <w:rPr>
              <w:rFonts w:ascii="Calibri Light" w:hAnsi="Calibri Light" w:cs="Calibri Light"/>
              <w:sz w:val="20"/>
              <w:szCs w:val="20"/>
            </w:rPr>
            <w:t xml:space="preserve"> Tech, </w:t>
          </w:r>
          <w:proofErr w:type="spellStart"/>
          <w:r w:rsidRPr="00385822">
            <w:rPr>
              <w:rFonts w:ascii="Calibri Light" w:hAnsi="Calibri Light" w:cs="Calibri Light"/>
              <w:sz w:val="20"/>
              <w:szCs w:val="20"/>
            </w:rPr>
            <w:t>Heol</w:t>
          </w:r>
          <w:proofErr w:type="spellEnd"/>
          <w:r w:rsidRPr="00385822">
            <w:rPr>
              <w:rFonts w:ascii="Calibri Light" w:hAnsi="Calibri Light" w:cs="Calibri Light"/>
              <w:sz w:val="20"/>
              <w:szCs w:val="20"/>
            </w:rPr>
            <w:t xml:space="preserve"> </w:t>
          </w:r>
          <w:proofErr w:type="spellStart"/>
          <w:r w:rsidRPr="00385822">
            <w:rPr>
              <w:rFonts w:ascii="Calibri Light" w:hAnsi="Calibri Light" w:cs="Calibri Light"/>
              <w:sz w:val="20"/>
              <w:szCs w:val="20"/>
            </w:rPr>
            <w:t>Pendyris</w:t>
          </w:r>
          <w:proofErr w:type="spellEnd"/>
        </w:p>
      </w:tc>
      <w:tc>
        <w:tcPr>
          <w:tcW w:w="993" w:type="dxa"/>
        </w:tcPr>
        <w:p w14:paraId="1AEA2004" w14:textId="77777777" w:rsidR="006F7167" w:rsidRPr="00385822" w:rsidRDefault="006F7167" w:rsidP="006F7167">
          <w:pPr>
            <w:pStyle w:val="Footer"/>
            <w:rPr>
              <w:rFonts w:ascii="Calibri Light" w:hAnsi="Calibri Light" w:cs="Calibri Light"/>
              <w:sz w:val="20"/>
              <w:szCs w:val="20"/>
            </w:rPr>
          </w:pPr>
        </w:p>
      </w:tc>
      <w:tc>
        <w:tcPr>
          <w:tcW w:w="3969" w:type="dxa"/>
        </w:tcPr>
        <w:p w14:paraId="22DAEA3C" w14:textId="77777777" w:rsidR="006F7167" w:rsidRPr="00385822" w:rsidRDefault="006F7167" w:rsidP="006F7167">
          <w:pPr>
            <w:pStyle w:val="Footer"/>
            <w:rPr>
              <w:rFonts w:ascii="Calibri Light" w:hAnsi="Calibri Light" w:cs="Calibri Light"/>
              <w:sz w:val="20"/>
              <w:szCs w:val="20"/>
            </w:rPr>
          </w:pPr>
          <w:proofErr w:type="spellStart"/>
          <w:r w:rsidRPr="00385822">
            <w:rPr>
              <w:rFonts w:ascii="Calibri Light" w:hAnsi="Calibri Light" w:cs="Calibri Light"/>
              <w:sz w:val="20"/>
              <w:szCs w:val="20"/>
            </w:rPr>
            <w:t>Tramshed</w:t>
          </w:r>
          <w:proofErr w:type="spellEnd"/>
          <w:r w:rsidRPr="00385822">
            <w:rPr>
              <w:rFonts w:ascii="Calibri Light" w:hAnsi="Calibri Light" w:cs="Calibri Light"/>
              <w:sz w:val="20"/>
              <w:szCs w:val="20"/>
            </w:rPr>
            <w:t xml:space="preserve"> Tech, </w:t>
          </w:r>
          <w:proofErr w:type="spellStart"/>
          <w:r w:rsidRPr="00385822">
            <w:rPr>
              <w:rFonts w:ascii="Calibri Light" w:hAnsi="Calibri Light" w:cs="Calibri Light"/>
              <w:sz w:val="20"/>
              <w:szCs w:val="20"/>
            </w:rPr>
            <w:t>Pendyris</w:t>
          </w:r>
          <w:proofErr w:type="spellEnd"/>
          <w:r w:rsidRPr="00385822">
            <w:rPr>
              <w:rFonts w:ascii="Calibri Light" w:hAnsi="Calibri Light" w:cs="Calibri Light"/>
              <w:sz w:val="20"/>
              <w:szCs w:val="20"/>
            </w:rPr>
            <w:t xml:space="preserve"> Street</w:t>
          </w:r>
        </w:p>
      </w:tc>
    </w:tr>
    <w:tr w:rsidR="006F7167" w:rsidRPr="00385822" w14:paraId="316AACB6" w14:textId="77777777" w:rsidTr="00AE6E38">
      <w:tc>
        <w:tcPr>
          <w:tcW w:w="3969" w:type="dxa"/>
        </w:tcPr>
        <w:p w14:paraId="3E4F65AD" w14:textId="77777777" w:rsidR="006F7167" w:rsidRPr="00385822" w:rsidRDefault="006F7167" w:rsidP="006F7167">
          <w:pPr>
            <w:pStyle w:val="Footer"/>
            <w:rPr>
              <w:rFonts w:ascii="Calibri Light" w:hAnsi="Calibri Light" w:cs="Calibri Light"/>
              <w:sz w:val="20"/>
              <w:szCs w:val="20"/>
            </w:rPr>
          </w:pPr>
          <w:proofErr w:type="spellStart"/>
          <w:r w:rsidRPr="00385822">
            <w:rPr>
              <w:rFonts w:ascii="Calibri Light" w:hAnsi="Calibri Light" w:cs="Calibri Light"/>
              <w:sz w:val="20"/>
              <w:szCs w:val="20"/>
            </w:rPr>
            <w:t>Caerdydd</w:t>
          </w:r>
          <w:proofErr w:type="spellEnd"/>
          <w:r w:rsidRPr="00385822">
            <w:rPr>
              <w:rFonts w:ascii="Calibri Light" w:hAnsi="Calibri Light" w:cs="Calibri Light"/>
              <w:sz w:val="20"/>
              <w:szCs w:val="20"/>
            </w:rPr>
            <w:t>, CF11 6BH</w:t>
          </w:r>
        </w:p>
      </w:tc>
      <w:tc>
        <w:tcPr>
          <w:tcW w:w="993" w:type="dxa"/>
        </w:tcPr>
        <w:p w14:paraId="06FC84F4" w14:textId="77777777" w:rsidR="006F7167" w:rsidRPr="00385822" w:rsidRDefault="006F7167" w:rsidP="006F7167">
          <w:pPr>
            <w:pStyle w:val="Footer"/>
            <w:rPr>
              <w:rFonts w:ascii="Calibri Light" w:hAnsi="Calibri Light" w:cs="Calibri Light"/>
              <w:sz w:val="20"/>
              <w:szCs w:val="20"/>
            </w:rPr>
          </w:pPr>
        </w:p>
      </w:tc>
      <w:tc>
        <w:tcPr>
          <w:tcW w:w="3969" w:type="dxa"/>
        </w:tcPr>
        <w:p w14:paraId="208535B9" w14:textId="77777777" w:rsidR="006F7167" w:rsidRPr="00385822" w:rsidRDefault="006F7167" w:rsidP="006F7167">
          <w:pPr>
            <w:pStyle w:val="Footer"/>
            <w:rPr>
              <w:rFonts w:ascii="Calibri Light" w:hAnsi="Calibri Light" w:cs="Calibri Light"/>
              <w:sz w:val="20"/>
              <w:szCs w:val="20"/>
            </w:rPr>
          </w:pPr>
          <w:r w:rsidRPr="00385822">
            <w:rPr>
              <w:rFonts w:ascii="Calibri Light" w:hAnsi="Calibri Light" w:cs="Calibri Light"/>
              <w:sz w:val="20"/>
              <w:szCs w:val="20"/>
            </w:rPr>
            <w:t>Cardiff, CF11 6BH</w:t>
          </w:r>
        </w:p>
      </w:tc>
    </w:tr>
    <w:tr w:rsidR="006F7167" w:rsidRPr="00385822" w14:paraId="038293C7" w14:textId="77777777" w:rsidTr="00AE6E38">
      <w:tc>
        <w:tcPr>
          <w:tcW w:w="3969" w:type="dxa"/>
        </w:tcPr>
        <w:p w14:paraId="647085ED" w14:textId="77777777" w:rsidR="006F7167" w:rsidRPr="00385822" w:rsidRDefault="006F7167" w:rsidP="006F7167">
          <w:pPr>
            <w:pStyle w:val="Footer"/>
            <w:rPr>
              <w:rFonts w:ascii="Calibri Light" w:hAnsi="Calibri Light" w:cs="Calibri Light"/>
              <w:i/>
              <w:iCs/>
              <w:sz w:val="20"/>
              <w:szCs w:val="20"/>
            </w:rPr>
          </w:pPr>
          <w:proofErr w:type="spellStart"/>
          <w:r w:rsidRPr="00385822">
            <w:rPr>
              <w:rFonts w:ascii="Calibri Light" w:hAnsi="Calibri Light" w:cs="Calibri Light"/>
              <w:i/>
              <w:iCs/>
              <w:sz w:val="20"/>
              <w:szCs w:val="20"/>
            </w:rPr>
            <w:t>cystylltwchani@cenedlaethaurdyfodol.cymru</w:t>
          </w:r>
          <w:proofErr w:type="spellEnd"/>
        </w:p>
      </w:tc>
      <w:tc>
        <w:tcPr>
          <w:tcW w:w="993" w:type="dxa"/>
        </w:tcPr>
        <w:p w14:paraId="4BCEBDB2" w14:textId="77777777" w:rsidR="006F7167" w:rsidRPr="00385822" w:rsidRDefault="006F7167" w:rsidP="006F7167">
          <w:pPr>
            <w:pStyle w:val="Footer"/>
            <w:rPr>
              <w:rFonts w:ascii="Calibri Light" w:hAnsi="Calibri Light" w:cs="Calibri Light"/>
              <w:i/>
              <w:iCs/>
              <w:sz w:val="20"/>
              <w:szCs w:val="20"/>
            </w:rPr>
          </w:pPr>
        </w:p>
      </w:tc>
      <w:tc>
        <w:tcPr>
          <w:tcW w:w="3969" w:type="dxa"/>
        </w:tcPr>
        <w:p w14:paraId="55504562" w14:textId="77777777" w:rsidR="006F7167" w:rsidRPr="00385822" w:rsidRDefault="006F7167" w:rsidP="006F7167">
          <w:pPr>
            <w:pStyle w:val="Footer"/>
            <w:rPr>
              <w:rFonts w:ascii="Calibri Light" w:hAnsi="Calibri Light" w:cs="Calibri Light"/>
              <w:i/>
              <w:iCs/>
              <w:sz w:val="20"/>
              <w:szCs w:val="20"/>
            </w:rPr>
          </w:pPr>
          <w:proofErr w:type="spellStart"/>
          <w:r w:rsidRPr="00385822">
            <w:rPr>
              <w:rFonts w:ascii="Calibri Light" w:hAnsi="Calibri Light" w:cs="Calibri Light"/>
              <w:i/>
              <w:iCs/>
              <w:sz w:val="20"/>
              <w:szCs w:val="20"/>
            </w:rPr>
            <w:t>contactus@futuregenerations.wales</w:t>
          </w:r>
          <w:proofErr w:type="spellEnd"/>
        </w:p>
      </w:tc>
    </w:tr>
    <w:tr w:rsidR="006F7167" w:rsidRPr="00385822" w14:paraId="5ACCFC1C" w14:textId="77777777" w:rsidTr="00AE6E38">
      <w:tc>
        <w:tcPr>
          <w:tcW w:w="3969" w:type="dxa"/>
        </w:tcPr>
        <w:p w14:paraId="436BDE3C" w14:textId="77777777" w:rsidR="006F7167" w:rsidRPr="00385822" w:rsidRDefault="006F7167" w:rsidP="006F7167">
          <w:pPr>
            <w:pStyle w:val="Footer"/>
            <w:rPr>
              <w:rFonts w:ascii="Calibri Light" w:hAnsi="Calibri Light" w:cs="Calibri Light"/>
              <w:b/>
              <w:bCs/>
              <w:sz w:val="20"/>
              <w:szCs w:val="20"/>
            </w:rPr>
          </w:pPr>
          <w:proofErr w:type="spellStart"/>
          <w:proofErr w:type="gramStart"/>
          <w:r w:rsidRPr="00385822">
            <w:rPr>
              <w:rFonts w:ascii="Calibri Light" w:hAnsi="Calibri Light" w:cs="Calibri Light"/>
              <w:b/>
              <w:bCs/>
              <w:sz w:val="20"/>
              <w:szCs w:val="20"/>
            </w:rPr>
            <w:t>cenedlaethaurdyfodol.cymru</w:t>
          </w:r>
          <w:proofErr w:type="spellEnd"/>
          <w:proofErr w:type="gramEnd"/>
        </w:p>
      </w:tc>
      <w:tc>
        <w:tcPr>
          <w:tcW w:w="993" w:type="dxa"/>
        </w:tcPr>
        <w:p w14:paraId="1C396C54" w14:textId="77777777" w:rsidR="006F7167" w:rsidRPr="00385822" w:rsidRDefault="006F7167" w:rsidP="006F7167">
          <w:pPr>
            <w:pStyle w:val="Footer"/>
            <w:rPr>
              <w:rFonts w:ascii="Calibri Light" w:hAnsi="Calibri Light" w:cs="Calibri Light"/>
              <w:b/>
              <w:bCs/>
              <w:sz w:val="20"/>
              <w:szCs w:val="20"/>
            </w:rPr>
          </w:pPr>
        </w:p>
      </w:tc>
      <w:tc>
        <w:tcPr>
          <w:tcW w:w="3969" w:type="dxa"/>
        </w:tcPr>
        <w:p w14:paraId="61FDA5C2" w14:textId="77777777" w:rsidR="006F7167" w:rsidRPr="00385822" w:rsidRDefault="006F7167" w:rsidP="006F7167">
          <w:pPr>
            <w:pStyle w:val="Footer"/>
            <w:rPr>
              <w:rFonts w:ascii="Calibri Light" w:hAnsi="Calibri Light" w:cs="Calibri Light"/>
              <w:b/>
              <w:bCs/>
              <w:sz w:val="20"/>
              <w:szCs w:val="20"/>
            </w:rPr>
          </w:pPr>
          <w:proofErr w:type="spellStart"/>
          <w:proofErr w:type="gramStart"/>
          <w:r w:rsidRPr="00385822">
            <w:rPr>
              <w:rFonts w:ascii="Calibri Light" w:hAnsi="Calibri Light" w:cs="Calibri Light"/>
              <w:b/>
              <w:bCs/>
              <w:sz w:val="20"/>
              <w:szCs w:val="20"/>
            </w:rPr>
            <w:t>futuregenerations.wales</w:t>
          </w:r>
          <w:proofErr w:type="spellEnd"/>
          <w:proofErr w:type="gramEnd"/>
        </w:p>
      </w:tc>
    </w:tr>
  </w:tbl>
  <w:p w14:paraId="29B79815" w14:textId="77777777" w:rsidR="006F7167" w:rsidRDefault="006F7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90776" w14:textId="77777777" w:rsidR="005712B7" w:rsidRDefault="005712B7" w:rsidP="00C22F50">
      <w:r>
        <w:separator/>
      </w:r>
    </w:p>
  </w:footnote>
  <w:footnote w:type="continuationSeparator" w:id="0">
    <w:p w14:paraId="067B4A59" w14:textId="77777777" w:rsidR="005712B7" w:rsidRDefault="005712B7" w:rsidP="00C22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92E9E"/>
    <w:multiLevelType w:val="hybridMultilevel"/>
    <w:tmpl w:val="04EC5526"/>
    <w:lvl w:ilvl="0" w:tplc="F46A51B8">
      <w:numFmt w:val="bullet"/>
      <w:lvlText w:val="-"/>
      <w:lvlJc w:val="left"/>
      <w:pPr>
        <w:ind w:left="2880" w:hanging="360"/>
      </w:pPr>
      <w:rPr>
        <w:rFonts w:ascii="Calibri" w:eastAsiaTheme="minorHAnsi" w:hAnsi="Calibri" w:cs="Calibri"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20BD29D1"/>
    <w:multiLevelType w:val="hybridMultilevel"/>
    <w:tmpl w:val="F0E89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5E489C"/>
    <w:multiLevelType w:val="hybridMultilevel"/>
    <w:tmpl w:val="A4E45E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88F1E59"/>
    <w:multiLevelType w:val="hybridMultilevel"/>
    <w:tmpl w:val="C3AC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74E02"/>
    <w:multiLevelType w:val="hybridMultilevel"/>
    <w:tmpl w:val="E3A27200"/>
    <w:lvl w:ilvl="0" w:tplc="AF701262">
      <w:start w:val="1"/>
      <w:numFmt w:val="decimal"/>
      <w:pStyle w:val="NumberedBodyText"/>
      <w:lvlText w:val="%1)"/>
      <w:lvlJc w:val="left"/>
      <w:pPr>
        <w:ind w:left="715" w:hanging="360"/>
      </w:pPr>
    </w:lvl>
    <w:lvl w:ilvl="1" w:tplc="870C7378" w:tentative="1">
      <w:start w:val="1"/>
      <w:numFmt w:val="lowerLetter"/>
      <w:lvlText w:val="%2."/>
      <w:lvlJc w:val="left"/>
      <w:pPr>
        <w:ind w:left="1435" w:hanging="360"/>
      </w:pPr>
    </w:lvl>
    <w:lvl w:ilvl="2" w:tplc="5BF8B6D4" w:tentative="1">
      <w:start w:val="1"/>
      <w:numFmt w:val="lowerRoman"/>
      <w:lvlText w:val="%3."/>
      <w:lvlJc w:val="right"/>
      <w:pPr>
        <w:ind w:left="2155" w:hanging="180"/>
      </w:pPr>
    </w:lvl>
    <w:lvl w:ilvl="3" w:tplc="54DE5E14" w:tentative="1">
      <w:start w:val="1"/>
      <w:numFmt w:val="decimal"/>
      <w:lvlText w:val="%4."/>
      <w:lvlJc w:val="left"/>
      <w:pPr>
        <w:ind w:left="2875" w:hanging="360"/>
      </w:pPr>
    </w:lvl>
    <w:lvl w:ilvl="4" w:tplc="99362F92" w:tentative="1">
      <w:start w:val="1"/>
      <w:numFmt w:val="lowerLetter"/>
      <w:lvlText w:val="%5."/>
      <w:lvlJc w:val="left"/>
      <w:pPr>
        <w:ind w:left="3595" w:hanging="360"/>
      </w:pPr>
    </w:lvl>
    <w:lvl w:ilvl="5" w:tplc="49383FE0" w:tentative="1">
      <w:start w:val="1"/>
      <w:numFmt w:val="lowerRoman"/>
      <w:lvlText w:val="%6."/>
      <w:lvlJc w:val="right"/>
      <w:pPr>
        <w:ind w:left="4315" w:hanging="180"/>
      </w:pPr>
    </w:lvl>
    <w:lvl w:ilvl="6" w:tplc="00B22B02" w:tentative="1">
      <w:start w:val="1"/>
      <w:numFmt w:val="decimal"/>
      <w:lvlText w:val="%7."/>
      <w:lvlJc w:val="left"/>
      <w:pPr>
        <w:ind w:left="5035" w:hanging="360"/>
      </w:pPr>
    </w:lvl>
    <w:lvl w:ilvl="7" w:tplc="6720D824" w:tentative="1">
      <w:start w:val="1"/>
      <w:numFmt w:val="lowerLetter"/>
      <w:lvlText w:val="%8."/>
      <w:lvlJc w:val="left"/>
      <w:pPr>
        <w:ind w:left="5755" w:hanging="360"/>
      </w:pPr>
    </w:lvl>
    <w:lvl w:ilvl="8" w:tplc="806E8698" w:tentative="1">
      <w:start w:val="1"/>
      <w:numFmt w:val="lowerRoman"/>
      <w:lvlText w:val="%9."/>
      <w:lvlJc w:val="right"/>
      <w:pPr>
        <w:ind w:left="6475" w:hanging="180"/>
      </w:pPr>
    </w:lvl>
  </w:abstractNum>
  <w:abstractNum w:abstractNumId="5" w15:restartNumberingAfterBreak="0">
    <w:nsid w:val="2D0B45F6"/>
    <w:multiLevelType w:val="multilevel"/>
    <w:tmpl w:val="486C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606ED6"/>
    <w:multiLevelType w:val="multilevel"/>
    <w:tmpl w:val="D3AE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2138C7"/>
    <w:multiLevelType w:val="multilevel"/>
    <w:tmpl w:val="B9F6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9A2FBD"/>
    <w:multiLevelType w:val="multilevel"/>
    <w:tmpl w:val="2EA2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1F6A6D"/>
    <w:multiLevelType w:val="multilevel"/>
    <w:tmpl w:val="7178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8D28CB"/>
    <w:multiLevelType w:val="hybridMultilevel"/>
    <w:tmpl w:val="54E2C2CC"/>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434F3"/>
    <w:multiLevelType w:val="multilevel"/>
    <w:tmpl w:val="0292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1A6C8F"/>
    <w:multiLevelType w:val="hybridMultilevel"/>
    <w:tmpl w:val="D55CCF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86B145E"/>
    <w:multiLevelType w:val="hybridMultilevel"/>
    <w:tmpl w:val="0830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E8262B"/>
    <w:multiLevelType w:val="hybridMultilevel"/>
    <w:tmpl w:val="74BCD374"/>
    <w:lvl w:ilvl="0" w:tplc="10A83A3C">
      <w:numFmt w:val="bullet"/>
      <w:lvlText w:val="·"/>
      <w:lvlJc w:val="left"/>
      <w:pPr>
        <w:ind w:left="870" w:hanging="51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2D2E80"/>
    <w:multiLevelType w:val="multilevel"/>
    <w:tmpl w:val="5B0C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9955A5"/>
    <w:multiLevelType w:val="hybridMultilevel"/>
    <w:tmpl w:val="9F10B1D2"/>
    <w:lvl w:ilvl="0" w:tplc="698CB8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3F167C"/>
    <w:multiLevelType w:val="hybridMultilevel"/>
    <w:tmpl w:val="B490A4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F5B1981"/>
    <w:multiLevelType w:val="multilevel"/>
    <w:tmpl w:val="4F68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AE14C5"/>
    <w:multiLevelType w:val="hybridMultilevel"/>
    <w:tmpl w:val="899A389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0DB3A44"/>
    <w:multiLevelType w:val="hybridMultilevel"/>
    <w:tmpl w:val="F2CE5F82"/>
    <w:lvl w:ilvl="0" w:tplc="586ED22C">
      <w:start w:val="1"/>
      <w:numFmt w:val="bullet"/>
      <w:lvlText w:val=""/>
      <w:lvlJc w:val="left"/>
      <w:pPr>
        <w:ind w:left="720" w:hanging="360"/>
      </w:pPr>
      <w:rPr>
        <w:rFonts w:ascii="Symbol" w:hAnsi="Symbol" w:hint="default"/>
      </w:rPr>
    </w:lvl>
    <w:lvl w:ilvl="1" w:tplc="6F3E34D8">
      <w:start w:val="1"/>
      <w:numFmt w:val="bullet"/>
      <w:lvlText w:val="o"/>
      <w:lvlJc w:val="left"/>
      <w:pPr>
        <w:ind w:left="1440" w:hanging="360"/>
      </w:pPr>
      <w:rPr>
        <w:rFonts w:ascii="Courier New" w:hAnsi="Courier New" w:hint="default"/>
      </w:rPr>
    </w:lvl>
    <w:lvl w:ilvl="2" w:tplc="899C8768">
      <w:start w:val="1"/>
      <w:numFmt w:val="bullet"/>
      <w:lvlText w:val=""/>
      <w:lvlJc w:val="left"/>
      <w:pPr>
        <w:ind w:left="2160" w:hanging="360"/>
      </w:pPr>
      <w:rPr>
        <w:rFonts w:ascii="Wingdings" w:hAnsi="Wingdings" w:hint="default"/>
      </w:rPr>
    </w:lvl>
    <w:lvl w:ilvl="3" w:tplc="227C536E">
      <w:start w:val="1"/>
      <w:numFmt w:val="bullet"/>
      <w:lvlText w:val=""/>
      <w:lvlJc w:val="left"/>
      <w:pPr>
        <w:ind w:left="2880" w:hanging="360"/>
      </w:pPr>
      <w:rPr>
        <w:rFonts w:ascii="Symbol" w:hAnsi="Symbol" w:hint="default"/>
      </w:rPr>
    </w:lvl>
    <w:lvl w:ilvl="4" w:tplc="083EAC26">
      <w:start w:val="1"/>
      <w:numFmt w:val="bullet"/>
      <w:lvlText w:val="o"/>
      <w:lvlJc w:val="left"/>
      <w:pPr>
        <w:ind w:left="3600" w:hanging="360"/>
      </w:pPr>
      <w:rPr>
        <w:rFonts w:ascii="Courier New" w:hAnsi="Courier New" w:hint="default"/>
      </w:rPr>
    </w:lvl>
    <w:lvl w:ilvl="5" w:tplc="B5143A34">
      <w:start w:val="1"/>
      <w:numFmt w:val="bullet"/>
      <w:lvlText w:val=""/>
      <w:lvlJc w:val="left"/>
      <w:pPr>
        <w:ind w:left="4320" w:hanging="360"/>
      </w:pPr>
      <w:rPr>
        <w:rFonts w:ascii="Wingdings" w:hAnsi="Wingdings" w:hint="default"/>
      </w:rPr>
    </w:lvl>
    <w:lvl w:ilvl="6" w:tplc="5F5CB86A">
      <w:start w:val="1"/>
      <w:numFmt w:val="bullet"/>
      <w:lvlText w:val=""/>
      <w:lvlJc w:val="left"/>
      <w:pPr>
        <w:ind w:left="5040" w:hanging="360"/>
      </w:pPr>
      <w:rPr>
        <w:rFonts w:ascii="Symbol" w:hAnsi="Symbol" w:hint="default"/>
      </w:rPr>
    </w:lvl>
    <w:lvl w:ilvl="7" w:tplc="673CBDDC">
      <w:start w:val="1"/>
      <w:numFmt w:val="bullet"/>
      <w:lvlText w:val="o"/>
      <w:lvlJc w:val="left"/>
      <w:pPr>
        <w:ind w:left="5760" w:hanging="360"/>
      </w:pPr>
      <w:rPr>
        <w:rFonts w:ascii="Courier New" w:hAnsi="Courier New" w:hint="default"/>
      </w:rPr>
    </w:lvl>
    <w:lvl w:ilvl="8" w:tplc="1C5449E2">
      <w:start w:val="1"/>
      <w:numFmt w:val="bullet"/>
      <w:lvlText w:val=""/>
      <w:lvlJc w:val="left"/>
      <w:pPr>
        <w:ind w:left="6480" w:hanging="360"/>
      </w:pPr>
      <w:rPr>
        <w:rFonts w:ascii="Wingdings" w:hAnsi="Wingdings" w:hint="default"/>
      </w:rPr>
    </w:lvl>
  </w:abstractNum>
  <w:abstractNum w:abstractNumId="21" w15:restartNumberingAfterBreak="0">
    <w:nsid w:val="555B4CF7"/>
    <w:multiLevelType w:val="multilevel"/>
    <w:tmpl w:val="C0F2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66046A"/>
    <w:multiLevelType w:val="multilevel"/>
    <w:tmpl w:val="F55C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AF7131"/>
    <w:multiLevelType w:val="hybridMultilevel"/>
    <w:tmpl w:val="CC1E3A3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4" w15:restartNumberingAfterBreak="0">
    <w:nsid w:val="57CE4BB1"/>
    <w:multiLevelType w:val="hybridMultilevel"/>
    <w:tmpl w:val="1A929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87640A"/>
    <w:multiLevelType w:val="multilevel"/>
    <w:tmpl w:val="33EE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300550"/>
    <w:multiLevelType w:val="multilevel"/>
    <w:tmpl w:val="D9B0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9C7A5B"/>
    <w:multiLevelType w:val="hybridMultilevel"/>
    <w:tmpl w:val="A7E0DF12"/>
    <w:lvl w:ilvl="0" w:tplc="70F005E6">
      <w:start w:val="1"/>
      <w:numFmt w:val="decimal"/>
      <w:lvlText w:val="%1."/>
      <w:lvlJc w:val="left"/>
      <w:pPr>
        <w:ind w:left="720" w:hanging="360"/>
      </w:pPr>
    </w:lvl>
    <w:lvl w:ilvl="1" w:tplc="AFEC62BE">
      <w:start w:val="1"/>
      <w:numFmt w:val="lowerLetter"/>
      <w:lvlText w:val="%2."/>
      <w:lvlJc w:val="left"/>
      <w:pPr>
        <w:ind w:left="1440" w:hanging="360"/>
      </w:pPr>
    </w:lvl>
    <w:lvl w:ilvl="2" w:tplc="83B66F7A">
      <w:start w:val="1"/>
      <w:numFmt w:val="lowerRoman"/>
      <w:lvlText w:val="%3."/>
      <w:lvlJc w:val="right"/>
      <w:pPr>
        <w:ind w:left="2160" w:hanging="180"/>
      </w:pPr>
    </w:lvl>
    <w:lvl w:ilvl="3" w:tplc="350A2DD4">
      <w:start w:val="1"/>
      <w:numFmt w:val="decimal"/>
      <w:lvlText w:val="%4."/>
      <w:lvlJc w:val="left"/>
      <w:pPr>
        <w:ind w:left="2880" w:hanging="360"/>
      </w:pPr>
    </w:lvl>
    <w:lvl w:ilvl="4" w:tplc="9D8C694C">
      <w:start w:val="1"/>
      <w:numFmt w:val="lowerLetter"/>
      <w:lvlText w:val="%5."/>
      <w:lvlJc w:val="left"/>
      <w:pPr>
        <w:ind w:left="3600" w:hanging="360"/>
      </w:pPr>
    </w:lvl>
    <w:lvl w:ilvl="5" w:tplc="DEC6E4EC">
      <w:start w:val="1"/>
      <w:numFmt w:val="lowerRoman"/>
      <w:lvlText w:val="%6."/>
      <w:lvlJc w:val="right"/>
      <w:pPr>
        <w:ind w:left="4320" w:hanging="180"/>
      </w:pPr>
    </w:lvl>
    <w:lvl w:ilvl="6" w:tplc="CAACB91E">
      <w:start w:val="1"/>
      <w:numFmt w:val="decimal"/>
      <w:lvlText w:val="%7."/>
      <w:lvlJc w:val="left"/>
      <w:pPr>
        <w:ind w:left="5040" w:hanging="360"/>
      </w:pPr>
    </w:lvl>
    <w:lvl w:ilvl="7" w:tplc="377855D8">
      <w:start w:val="1"/>
      <w:numFmt w:val="lowerLetter"/>
      <w:lvlText w:val="%8."/>
      <w:lvlJc w:val="left"/>
      <w:pPr>
        <w:ind w:left="5760" w:hanging="360"/>
      </w:pPr>
    </w:lvl>
    <w:lvl w:ilvl="8" w:tplc="B6349914">
      <w:start w:val="1"/>
      <w:numFmt w:val="lowerRoman"/>
      <w:lvlText w:val="%9."/>
      <w:lvlJc w:val="right"/>
      <w:pPr>
        <w:ind w:left="6480" w:hanging="180"/>
      </w:pPr>
    </w:lvl>
  </w:abstractNum>
  <w:abstractNum w:abstractNumId="28" w15:restartNumberingAfterBreak="0">
    <w:nsid w:val="6D4B22CA"/>
    <w:multiLevelType w:val="hybridMultilevel"/>
    <w:tmpl w:val="5DACE1E8"/>
    <w:lvl w:ilvl="0" w:tplc="1826BE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511029"/>
    <w:multiLevelType w:val="hybridMultilevel"/>
    <w:tmpl w:val="4F12B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690934"/>
    <w:multiLevelType w:val="hybridMultilevel"/>
    <w:tmpl w:val="8C3C5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64426A"/>
    <w:multiLevelType w:val="hybridMultilevel"/>
    <w:tmpl w:val="6398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B52823"/>
    <w:multiLevelType w:val="hybridMultilevel"/>
    <w:tmpl w:val="051AF4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DC370FE"/>
    <w:multiLevelType w:val="multilevel"/>
    <w:tmpl w:val="393C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6506307">
    <w:abstractNumId w:val="20"/>
  </w:num>
  <w:num w:numId="2" w16cid:durableId="567375749">
    <w:abstractNumId w:val="27"/>
  </w:num>
  <w:num w:numId="3" w16cid:durableId="1169099386">
    <w:abstractNumId w:val="4"/>
  </w:num>
  <w:num w:numId="4" w16cid:durableId="2128961112">
    <w:abstractNumId w:val="0"/>
  </w:num>
  <w:num w:numId="5" w16cid:durableId="571623473">
    <w:abstractNumId w:val="2"/>
  </w:num>
  <w:num w:numId="6" w16cid:durableId="29032734">
    <w:abstractNumId w:val="23"/>
  </w:num>
  <w:num w:numId="7" w16cid:durableId="772944616">
    <w:abstractNumId w:val="12"/>
  </w:num>
  <w:num w:numId="8" w16cid:durableId="431360436">
    <w:abstractNumId w:val="32"/>
  </w:num>
  <w:num w:numId="9" w16cid:durableId="409012472">
    <w:abstractNumId w:val="17"/>
  </w:num>
  <w:num w:numId="10" w16cid:durableId="1935363264">
    <w:abstractNumId w:val="31"/>
  </w:num>
  <w:num w:numId="11" w16cid:durableId="774405776">
    <w:abstractNumId w:val="14"/>
  </w:num>
  <w:num w:numId="12" w16cid:durableId="2135320605">
    <w:abstractNumId w:val="1"/>
  </w:num>
  <w:num w:numId="13" w16cid:durableId="1184199548">
    <w:abstractNumId w:val="28"/>
  </w:num>
  <w:num w:numId="14" w16cid:durableId="1722242339">
    <w:abstractNumId w:val="3"/>
  </w:num>
  <w:num w:numId="15" w16cid:durableId="1293513468">
    <w:abstractNumId w:val="13"/>
  </w:num>
  <w:num w:numId="16" w16cid:durableId="1308779622">
    <w:abstractNumId w:val="30"/>
  </w:num>
  <w:num w:numId="17" w16cid:durableId="1337802570">
    <w:abstractNumId w:val="29"/>
  </w:num>
  <w:num w:numId="18" w16cid:durableId="568075639">
    <w:abstractNumId w:val="16"/>
  </w:num>
  <w:num w:numId="19" w16cid:durableId="1849562378">
    <w:abstractNumId w:val="10"/>
  </w:num>
  <w:num w:numId="20" w16cid:durableId="855390299">
    <w:abstractNumId w:val="7"/>
  </w:num>
  <w:num w:numId="21" w16cid:durableId="1070418353">
    <w:abstractNumId w:val="24"/>
  </w:num>
  <w:num w:numId="22" w16cid:durableId="847063184">
    <w:abstractNumId w:val="9"/>
  </w:num>
  <w:num w:numId="23" w16cid:durableId="666370055">
    <w:abstractNumId w:val="21"/>
  </w:num>
  <w:num w:numId="24" w16cid:durableId="1376613532">
    <w:abstractNumId w:val="8"/>
  </w:num>
  <w:num w:numId="25" w16cid:durableId="566577725">
    <w:abstractNumId w:val="22"/>
  </w:num>
  <w:num w:numId="26" w16cid:durableId="1174415863">
    <w:abstractNumId w:val="15"/>
  </w:num>
  <w:num w:numId="27" w16cid:durableId="994725989">
    <w:abstractNumId w:val="5"/>
  </w:num>
  <w:num w:numId="28" w16cid:durableId="89472092">
    <w:abstractNumId w:val="18"/>
  </w:num>
  <w:num w:numId="29" w16cid:durableId="1611890591">
    <w:abstractNumId w:val="26"/>
  </w:num>
  <w:num w:numId="30" w16cid:durableId="861433746">
    <w:abstractNumId w:val="25"/>
  </w:num>
  <w:num w:numId="31" w16cid:durableId="1514877075">
    <w:abstractNumId w:val="33"/>
  </w:num>
  <w:num w:numId="32" w16cid:durableId="1086153608">
    <w:abstractNumId w:val="6"/>
  </w:num>
  <w:num w:numId="33" w16cid:durableId="920219058">
    <w:abstractNumId w:val="11"/>
  </w:num>
  <w:num w:numId="34" w16cid:durableId="21023385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F50"/>
    <w:rsid w:val="00004B5C"/>
    <w:rsid w:val="00022C82"/>
    <w:rsid w:val="000246B2"/>
    <w:rsid w:val="000329CC"/>
    <w:rsid w:val="00035F78"/>
    <w:rsid w:val="000364C9"/>
    <w:rsid w:val="00046FCE"/>
    <w:rsid w:val="0007020A"/>
    <w:rsid w:val="000A3237"/>
    <w:rsid w:val="000C1BE5"/>
    <w:rsid w:val="000C4357"/>
    <w:rsid w:val="000C48BC"/>
    <w:rsid w:val="000F55FC"/>
    <w:rsid w:val="000F61E9"/>
    <w:rsid w:val="001074F4"/>
    <w:rsid w:val="00114899"/>
    <w:rsid w:val="00146BBE"/>
    <w:rsid w:val="0015697B"/>
    <w:rsid w:val="0018395A"/>
    <w:rsid w:val="00183D9E"/>
    <w:rsid w:val="00190A9A"/>
    <w:rsid w:val="001A4466"/>
    <w:rsid w:val="001E499A"/>
    <w:rsid w:val="001F4A9E"/>
    <w:rsid w:val="002011B8"/>
    <w:rsid w:val="0021732A"/>
    <w:rsid w:val="0021748F"/>
    <w:rsid w:val="002323C1"/>
    <w:rsid w:val="00240FE9"/>
    <w:rsid w:val="002419E6"/>
    <w:rsid w:val="00247392"/>
    <w:rsid w:val="002C2EFC"/>
    <w:rsid w:val="002D7EA4"/>
    <w:rsid w:val="002E2EFE"/>
    <w:rsid w:val="002F227F"/>
    <w:rsid w:val="00325ED7"/>
    <w:rsid w:val="00353BE4"/>
    <w:rsid w:val="003644EC"/>
    <w:rsid w:val="003658B5"/>
    <w:rsid w:val="00365A86"/>
    <w:rsid w:val="003778C7"/>
    <w:rsid w:val="0039349C"/>
    <w:rsid w:val="003952DD"/>
    <w:rsid w:val="003F02A8"/>
    <w:rsid w:val="003F15F2"/>
    <w:rsid w:val="00433B15"/>
    <w:rsid w:val="004423C4"/>
    <w:rsid w:val="00462A46"/>
    <w:rsid w:val="004835D8"/>
    <w:rsid w:val="004B1235"/>
    <w:rsid w:val="004B31A2"/>
    <w:rsid w:val="004B61D9"/>
    <w:rsid w:val="004C48CA"/>
    <w:rsid w:val="005038BB"/>
    <w:rsid w:val="00541F5E"/>
    <w:rsid w:val="00557524"/>
    <w:rsid w:val="00562185"/>
    <w:rsid w:val="005712B7"/>
    <w:rsid w:val="00582B2A"/>
    <w:rsid w:val="00590E67"/>
    <w:rsid w:val="005B3F8B"/>
    <w:rsid w:val="005C35A2"/>
    <w:rsid w:val="005D35CF"/>
    <w:rsid w:val="005F1CCC"/>
    <w:rsid w:val="005F2E67"/>
    <w:rsid w:val="0060426F"/>
    <w:rsid w:val="00630369"/>
    <w:rsid w:val="00633936"/>
    <w:rsid w:val="00636E43"/>
    <w:rsid w:val="00670AC7"/>
    <w:rsid w:val="00671107"/>
    <w:rsid w:val="00684ACA"/>
    <w:rsid w:val="006B2FB6"/>
    <w:rsid w:val="006B6D53"/>
    <w:rsid w:val="006C59A7"/>
    <w:rsid w:val="006D26E0"/>
    <w:rsid w:val="006F3C9D"/>
    <w:rsid w:val="006F7167"/>
    <w:rsid w:val="007139F7"/>
    <w:rsid w:val="00715FFE"/>
    <w:rsid w:val="007254B5"/>
    <w:rsid w:val="00731610"/>
    <w:rsid w:val="00734359"/>
    <w:rsid w:val="00755FDD"/>
    <w:rsid w:val="00770DA6"/>
    <w:rsid w:val="00772424"/>
    <w:rsid w:val="007754F5"/>
    <w:rsid w:val="00782190"/>
    <w:rsid w:val="007B42F4"/>
    <w:rsid w:val="007D2C95"/>
    <w:rsid w:val="0085334B"/>
    <w:rsid w:val="00853BA7"/>
    <w:rsid w:val="008A220C"/>
    <w:rsid w:val="008C0E4A"/>
    <w:rsid w:val="008D707E"/>
    <w:rsid w:val="00910DDE"/>
    <w:rsid w:val="00994A20"/>
    <w:rsid w:val="009B0D2A"/>
    <w:rsid w:val="009E6DB4"/>
    <w:rsid w:val="00A00F4C"/>
    <w:rsid w:val="00A0399D"/>
    <w:rsid w:val="00A0486C"/>
    <w:rsid w:val="00A0576B"/>
    <w:rsid w:val="00A10E77"/>
    <w:rsid w:val="00A21DE4"/>
    <w:rsid w:val="00A35FAC"/>
    <w:rsid w:val="00A4723B"/>
    <w:rsid w:val="00A72F7C"/>
    <w:rsid w:val="00A84444"/>
    <w:rsid w:val="00A94D76"/>
    <w:rsid w:val="00B43916"/>
    <w:rsid w:val="00B91131"/>
    <w:rsid w:val="00B93BED"/>
    <w:rsid w:val="00B94433"/>
    <w:rsid w:val="00B95698"/>
    <w:rsid w:val="00BB761F"/>
    <w:rsid w:val="00BE0AD6"/>
    <w:rsid w:val="00BE11E6"/>
    <w:rsid w:val="00BE3A71"/>
    <w:rsid w:val="00BE66CD"/>
    <w:rsid w:val="00BF51A4"/>
    <w:rsid w:val="00C00114"/>
    <w:rsid w:val="00C07357"/>
    <w:rsid w:val="00C22F50"/>
    <w:rsid w:val="00C27DA6"/>
    <w:rsid w:val="00C3672B"/>
    <w:rsid w:val="00C4176F"/>
    <w:rsid w:val="00C443C5"/>
    <w:rsid w:val="00C51623"/>
    <w:rsid w:val="00C51709"/>
    <w:rsid w:val="00C62491"/>
    <w:rsid w:val="00C72D9E"/>
    <w:rsid w:val="00C900D8"/>
    <w:rsid w:val="00CC4FA5"/>
    <w:rsid w:val="00CE75F4"/>
    <w:rsid w:val="00CF527F"/>
    <w:rsid w:val="00CF7E92"/>
    <w:rsid w:val="00D132DA"/>
    <w:rsid w:val="00D15F0F"/>
    <w:rsid w:val="00D3747A"/>
    <w:rsid w:val="00D611D1"/>
    <w:rsid w:val="00D6132A"/>
    <w:rsid w:val="00D8514E"/>
    <w:rsid w:val="00D86411"/>
    <w:rsid w:val="00D86C3E"/>
    <w:rsid w:val="00DB125F"/>
    <w:rsid w:val="00DB4444"/>
    <w:rsid w:val="00DC32E3"/>
    <w:rsid w:val="00DC7923"/>
    <w:rsid w:val="00E04297"/>
    <w:rsid w:val="00E37497"/>
    <w:rsid w:val="00E43F23"/>
    <w:rsid w:val="00E45E80"/>
    <w:rsid w:val="00E61DAE"/>
    <w:rsid w:val="00E74CB7"/>
    <w:rsid w:val="00EA0EA1"/>
    <w:rsid w:val="00EE5F8B"/>
    <w:rsid w:val="00F23F94"/>
    <w:rsid w:val="00F67997"/>
    <w:rsid w:val="00F7057A"/>
    <w:rsid w:val="00F71306"/>
    <w:rsid w:val="00F8701D"/>
    <w:rsid w:val="00F9073D"/>
    <w:rsid w:val="00FA083D"/>
    <w:rsid w:val="00FA5B91"/>
    <w:rsid w:val="00FC4742"/>
    <w:rsid w:val="00FE0376"/>
    <w:rsid w:val="0607D845"/>
    <w:rsid w:val="12AFBBEB"/>
    <w:rsid w:val="14BF076C"/>
    <w:rsid w:val="14F944A2"/>
    <w:rsid w:val="17CA65E7"/>
    <w:rsid w:val="196B3404"/>
    <w:rsid w:val="1BB11EDD"/>
    <w:rsid w:val="3C45CAEA"/>
    <w:rsid w:val="3FA3F0E7"/>
    <w:rsid w:val="4768C4B0"/>
    <w:rsid w:val="4A9013C8"/>
    <w:rsid w:val="4FC2FEF5"/>
    <w:rsid w:val="5164A9C5"/>
    <w:rsid w:val="556F26DA"/>
    <w:rsid w:val="5B029C3C"/>
    <w:rsid w:val="5B9DFD9E"/>
    <w:rsid w:val="5BEB7421"/>
    <w:rsid w:val="5D79BDD3"/>
    <w:rsid w:val="5F7FDB38"/>
    <w:rsid w:val="63DF5FB3"/>
    <w:rsid w:val="680BF9C8"/>
    <w:rsid w:val="6CF5BA0C"/>
    <w:rsid w:val="741894EB"/>
    <w:rsid w:val="78B583F8"/>
    <w:rsid w:val="7BBC72E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3552"/>
  <w15:chartTrackingRefBased/>
  <w15:docId w15:val="{0FDEDD97-84A4-4847-BDB1-6F53C18C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1A2"/>
    <w:pPr>
      <w:spacing w:after="0" w:line="240" w:lineRule="auto"/>
    </w:pPr>
  </w:style>
  <w:style w:type="paragraph" w:styleId="Heading1">
    <w:name w:val="heading 1"/>
    <w:basedOn w:val="Normal"/>
    <w:next w:val="Normal"/>
    <w:link w:val="Heading1Char"/>
    <w:uiPriority w:val="9"/>
    <w:qFormat/>
    <w:rsid w:val="00E74CB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F4A9E"/>
    <w:pPr>
      <w:spacing w:before="120" w:after="120"/>
      <w:contextualSpacing/>
    </w:pPr>
    <w:rPr>
      <w:rFonts w:ascii="Arial" w:eastAsiaTheme="majorEastAsia" w:hAnsi="Arial" w:cstheme="majorBidi"/>
      <w:b/>
      <w:color w:val="0E6CDD"/>
      <w:spacing w:val="-10"/>
      <w:sz w:val="40"/>
      <w:szCs w:val="56"/>
    </w:rPr>
  </w:style>
  <w:style w:type="character" w:customStyle="1" w:styleId="TitleChar">
    <w:name w:val="Title Char"/>
    <w:basedOn w:val="DefaultParagraphFont"/>
    <w:link w:val="Title"/>
    <w:uiPriority w:val="10"/>
    <w:rsid w:val="001F4A9E"/>
    <w:rPr>
      <w:rFonts w:ascii="Arial" w:eastAsiaTheme="majorEastAsia" w:hAnsi="Arial" w:cstheme="majorBidi"/>
      <w:b/>
      <w:color w:val="0E6CDD"/>
      <w:spacing w:val="-10"/>
      <w:sz w:val="40"/>
      <w:szCs w:val="56"/>
    </w:rPr>
  </w:style>
  <w:style w:type="paragraph" w:styleId="Subtitle">
    <w:name w:val="Subtitle"/>
    <w:basedOn w:val="Normal"/>
    <w:next w:val="Normal"/>
    <w:link w:val="SubtitleChar"/>
    <w:autoRedefine/>
    <w:uiPriority w:val="11"/>
    <w:qFormat/>
    <w:rsid w:val="001F4A9E"/>
    <w:pPr>
      <w:numPr>
        <w:ilvl w:val="1"/>
      </w:numPr>
      <w:spacing w:before="120" w:after="120" w:line="276" w:lineRule="auto"/>
    </w:pPr>
    <w:rPr>
      <w:rFonts w:ascii="Arial" w:eastAsiaTheme="majorEastAsia" w:hAnsi="Arial" w:cstheme="majorBidi"/>
      <w:b/>
      <w:sz w:val="24"/>
      <w:szCs w:val="24"/>
    </w:rPr>
  </w:style>
  <w:style w:type="character" w:customStyle="1" w:styleId="SubtitleChar">
    <w:name w:val="Subtitle Char"/>
    <w:basedOn w:val="DefaultParagraphFont"/>
    <w:link w:val="Subtitle"/>
    <w:uiPriority w:val="11"/>
    <w:rsid w:val="001F4A9E"/>
    <w:rPr>
      <w:rFonts w:ascii="Arial" w:eastAsiaTheme="majorEastAsia" w:hAnsi="Arial" w:cstheme="majorBidi"/>
      <w:b/>
      <w:sz w:val="24"/>
      <w:szCs w:val="24"/>
    </w:rPr>
  </w:style>
  <w:style w:type="paragraph" w:customStyle="1" w:styleId="Body">
    <w:name w:val="Body"/>
    <w:autoRedefine/>
    <w:rsid w:val="001F4A9E"/>
    <w:pPr>
      <w:spacing w:before="240" w:after="240" w:line="276" w:lineRule="auto"/>
    </w:pPr>
    <w:rPr>
      <w:rFonts w:ascii="Arial" w:eastAsia="Calibri" w:hAnsi="Arial" w:cs="Arial"/>
      <w:color w:val="000000"/>
      <w:sz w:val="20"/>
      <w:u w:color="000000"/>
      <w:lang w:val="en-US" w:eastAsia="en-GB"/>
    </w:rPr>
  </w:style>
  <w:style w:type="paragraph" w:customStyle="1" w:styleId="NumberedBodyText">
    <w:name w:val="Numbered Body Text"/>
    <w:rsid w:val="001F4A9E"/>
    <w:pPr>
      <w:numPr>
        <w:numId w:val="3"/>
      </w:numPr>
      <w:spacing w:before="120" w:after="240" w:line="264" w:lineRule="auto"/>
    </w:pPr>
    <w:rPr>
      <w:rFonts w:ascii="Arial" w:hAnsi="Arial" w:cs="Arial"/>
      <w:color w:val="000000" w:themeColor="text1"/>
      <w:sz w:val="20"/>
      <w:szCs w:val="20"/>
    </w:rPr>
  </w:style>
  <w:style w:type="paragraph" w:customStyle="1" w:styleId="BodyCopyBold">
    <w:name w:val="Body Copy Bold"/>
    <w:next w:val="Body"/>
    <w:autoRedefine/>
    <w:rsid w:val="001F4A9E"/>
    <w:pPr>
      <w:spacing w:before="240" w:after="240" w:line="276" w:lineRule="auto"/>
    </w:pPr>
    <w:rPr>
      <w:rFonts w:ascii="Arial" w:hAnsi="Arial" w:cs="Arial"/>
      <w:b/>
      <w:sz w:val="20"/>
      <w:szCs w:val="20"/>
    </w:rPr>
  </w:style>
  <w:style w:type="paragraph" w:styleId="Header">
    <w:name w:val="header"/>
    <w:basedOn w:val="Normal"/>
    <w:link w:val="HeaderChar"/>
    <w:uiPriority w:val="99"/>
    <w:unhideWhenUsed/>
    <w:rsid w:val="00C22F50"/>
    <w:pPr>
      <w:tabs>
        <w:tab w:val="center" w:pos="4513"/>
        <w:tab w:val="right" w:pos="9026"/>
      </w:tabs>
    </w:pPr>
  </w:style>
  <w:style w:type="character" w:customStyle="1" w:styleId="HeaderChar">
    <w:name w:val="Header Char"/>
    <w:basedOn w:val="DefaultParagraphFont"/>
    <w:link w:val="Header"/>
    <w:uiPriority w:val="99"/>
    <w:rsid w:val="00C22F50"/>
  </w:style>
  <w:style w:type="paragraph" w:styleId="Footer">
    <w:name w:val="footer"/>
    <w:basedOn w:val="Normal"/>
    <w:link w:val="FooterChar"/>
    <w:uiPriority w:val="99"/>
    <w:unhideWhenUsed/>
    <w:rsid w:val="00C22F50"/>
    <w:pPr>
      <w:tabs>
        <w:tab w:val="center" w:pos="4513"/>
        <w:tab w:val="right" w:pos="9026"/>
      </w:tabs>
    </w:pPr>
  </w:style>
  <w:style w:type="character" w:customStyle="1" w:styleId="FooterChar">
    <w:name w:val="Footer Char"/>
    <w:basedOn w:val="DefaultParagraphFont"/>
    <w:link w:val="Footer"/>
    <w:uiPriority w:val="99"/>
    <w:rsid w:val="00C22F50"/>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E74CB7"/>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E74CB7"/>
    <w:rPr>
      <w:b/>
      <w:bCs/>
    </w:rPr>
  </w:style>
  <w:style w:type="paragraph" w:styleId="NormalWeb">
    <w:name w:val="Normal (Web)"/>
    <w:basedOn w:val="Normal"/>
    <w:uiPriority w:val="99"/>
    <w:semiHidden/>
    <w:unhideWhenUsed/>
    <w:rsid w:val="00CF527F"/>
    <w:pPr>
      <w:spacing w:before="100" w:beforeAutospacing="1" w:after="100" w:afterAutospacing="1"/>
    </w:pPr>
    <w:rPr>
      <w:rFonts w:ascii="Calibri" w:hAnsi="Calibri" w:cs="Calibri"/>
      <w:lang w:eastAsia="en-GB"/>
    </w:rPr>
  </w:style>
  <w:style w:type="paragraph" w:customStyle="1" w:styleId="xxxmsolistparagraph">
    <w:name w:val="xxxmsolistparagraph"/>
    <w:basedOn w:val="Normal"/>
    <w:uiPriority w:val="99"/>
    <w:semiHidden/>
    <w:rsid w:val="00CF527F"/>
    <w:rPr>
      <w:rFonts w:ascii="Calibri" w:hAnsi="Calibri" w:cs="Calibri"/>
      <w:lang w:eastAsia="en-GB"/>
    </w:rPr>
  </w:style>
  <w:style w:type="character" w:styleId="FollowedHyperlink">
    <w:name w:val="FollowedHyperlink"/>
    <w:basedOn w:val="DefaultParagraphFont"/>
    <w:uiPriority w:val="99"/>
    <w:semiHidden/>
    <w:unhideWhenUsed/>
    <w:rsid w:val="00046FCE"/>
    <w:rPr>
      <w:color w:val="0070C0" w:themeColor="followedHyperlink"/>
      <w:u w:val="single"/>
    </w:rPr>
  </w:style>
  <w:style w:type="character" w:styleId="UnresolvedMention">
    <w:name w:val="Unresolved Mention"/>
    <w:basedOn w:val="DefaultParagraphFont"/>
    <w:uiPriority w:val="99"/>
    <w:semiHidden/>
    <w:unhideWhenUsed/>
    <w:rsid w:val="00B95698"/>
    <w:rPr>
      <w:color w:val="808080"/>
      <w:shd w:val="clear" w:color="auto" w:fill="E6E6E6"/>
    </w:rPr>
  </w:style>
  <w:style w:type="table" w:styleId="TableGrid">
    <w:name w:val="Table Grid"/>
    <w:basedOn w:val="TableNormal"/>
    <w:uiPriority w:val="39"/>
    <w:rsid w:val="00557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basedOn w:val="DefaultParagraphFont"/>
    <w:rsid w:val="00684ACA"/>
  </w:style>
  <w:style w:type="paragraph" w:customStyle="1" w:styleId="paragraph">
    <w:name w:val="paragraph"/>
    <w:basedOn w:val="Normal"/>
    <w:rsid w:val="004B31A2"/>
    <w:pPr>
      <w:spacing w:before="100" w:beforeAutospacing="1" w:after="100" w:afterAutospacing="1"/>
    </w:pPr>
    <w:rPr>
      <w:rFonts w:ascii="Times New Roman" w:eastAsia="Times New Roman" w:hAnsi="Times New Roman" w:cs="Times New Roman"/>
      <w:sz w:val="24"/>
      <w:szCs w:val="24"/>
      <w:lang w:eastAsia="ko-KR"/>
    </w:rPr>
  </w:style>
  <w:style w:type="character" w:customStyle="1" w:styleId="normaltextrun">
    <w:name w:val="normaltextrun"/>
    <w:basedOn w:val="DefaultParagraphFont"/>
    <w:rsid w:val="004B31A2"/>
  </w:style>
  <w:style w:type="character" w:customStyle="1" w:styleId="eop">
    <w:name w:val="eop"/>
    <w:basedOn w:val="DefaultParagraphFont"/>
    <w:rsid w:val="004B31A2"/>
  </w:style>
  <w:style w:type="character" w:customStyle="1" w:styleId="scxw49144279">
    <w:name w:val="scxw49144279"/>
    <w:basedOn w:val="DefaultParagraphFont"/>
    <w:rsid w:val="005D3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2596">
      <w:bodyDiv w:val="1"/>
      <w:marLeft w:val="0"/>
      <w:marRight w:val="0"/>
      <w:marTop w:val="0"/>
      <w:marBottom w:val="0"/>
      <w:divBdr>
        <w:top w:val="none" w:sz="0" w:space="0" w:color="auto"/>
        <w:left w:val="none" w:sz="0" w:space="0" w:color="auto"/>
        <w:bottom w:val="none" w:sz="0" w:space="0" w:color="auto"/>
        <w:right w:val="none" w:sz="0" w:space="0" w:color="auto"/>
      </w:divBdr>
      <w:divsChild>
        <w:div w:id="160001580">
          <w:marLeft w:val="0"/>
          <w:marRight w:val="0"/>
          <w:marTop w:val="0"/>
          <w:marBottom w:val="0"/>
          <w:divBdr>
            <w:top w:val="none" w:sz="0" w:space="0" w:color="auto"/>
            <w:left w:val="none" w:sz="0" w:space="0" w:color="auto"/>
            <w:bottom w:val="none" w:sz="0" w:space="0" w:color="auto"/>
            <w:right w:val="none" w:sz="0" w:space="0" w:color="auto"/>
          </w:divBdr>
        </w:div>
        <w:div w:id="971060068">
          <w:marLeft w:val="0"/>
          <w:marRight w:val="0"/>
          <w:marTop w:val="0"/>
          <w:marBottom w:val="0"/>
          <w:divBdr>
            <w:top w:val="none" w:sz="0" w:space="0" w:color="auto"/>
            <w:left w:val="none" w:sz="0" w:space="0" w:color="auto"/>
            <w:bottom w:val="none" w:sz="0" w:space="0" w:color="auto"/>
            <w:right w:val="none" w:sz="0" w:space="0" w:color="auto"/>
          </w:divBdr>
        </w:div>
        <w:div w:id="210072332">
          <w:marLeft w:val="0"/>
          <w:marRight w:val="0"/>
          <w:marTop w:val="0"/>
          <w:marBottom w:val="0"/>
          <w:divBdr>
            <w:top w:val="none" w:sz="0" w:space="0" w:color="auto"/>
            <w:left w:val="none" w:sz="0" w:space="0" w:color="auto"/>
            <w:bottom w:val="none" w:sz="0" w:space="0" w:color="auto"/>
            <w:right w:val="none" w:sz="0" w:space="0" w:color="auto"/>
          </w:divBdr>
        </w:div>
        <w:div w:id="1018655127">
          <w:marLeft w:val="0"/>
          <w:marRight w:val="0"/>
          <w:marTop w:val="0"/>
          <w:marBottom w:val="0"/>
          <w:divBdr>
            <w:top w:val="none" w:sz="0" w:space="0" w:color="auto"/>
            <w:left w:val="none" w:sz="0" w:space="0" w:color="auto"/>
            <w:bottom w:val="none" w:sz="0" w:space="0" w:color="auto"/>
            <w:right w:val="none" w:sz="0" w:space="0" w:color="auto"/>
          </w:divBdr>
        </w:div>
        <w:div w:id="1571038103">
          <w:marLeft w:val="0"/>
          <w:marRight w:val="0"/>
          <w:marTop w:val="0"/>
          <w:marBottom w:val="0"/>
          <w:divBdr>
            <w:top w:val="none" w:sz="0" w:space="0" w:color="auto"/>
            <w:left w:val="none" w:sz="0" w:space="0" w:color="auto"/>
            <w:bottom w:val="none" w:sz="0" w:space="0" w:color="auto"/>
            <w:right w:val="none" w:sz="0" w:space="0" w:color="auto"/>
          </w:divBdr>
        </w:div>
        <w:div w:id="1720204550">
          <w:marLeft w:val="0"/>
          <w:marRight w:val="0"/>
          <w:marTop w:val="0"/>
          <w:marBottom w:val="0"/>
          <w:divBdr>
            <w:top w:val="none" w:sz="0" w:space="0" w:color="auto"/>
            <w:left w:val="none" w:sz="0" w:space="0" w:color="auto"/>
            <w:bottom w:val="none" w:sz="0" w:space="0" w:color="auto"/>
            <w:right w:val="none" w:sz="0" w:space="0" w:color="auto"/>
          </w:divBdr>
        </w:div>
        <w:div w:id="976184240">
          <w:marLeft w:val="0"/>
          <w:marRight w:val="0"/>
          <w:marTop w:val="0"/>
          <w:marBottom w:val="0"/>
          <w:divBdr>
            <w:top w:val="none" w:sz="0" w:space="0" w:color="auto"/>
            <w:left w:val="none" w:sz="0" w:space="0" w:color="auto"/>
            <w:bottom w:val="none" w:sz="0" w:space="0" w:color="auto"/>
            <w:right w:val="none" w:sz="0" w:space="0" w:color="auto"/>
          </w:divBdr>
        </w:div>
      </w:divsChild>
    </w:div>
    <w:div w:id="241329759">
      <w:bodyDiv w:val="1"/>
      <w:marLeft w:val="0"/>
      <w:marRight w:val="0"/>
      <w:marTop w:val="0"/>
      <w:marBottom w:val="0"/>
      <w:divBdr>
        <w:top w:val="none" w:sz="0" w:space="0" w:color="auto"/>
        <w:left w:val="none" w:sz="0" w:space="0" w:color="auto"/>
        <w:bottom w:val="none" w:sz="0" w:space="0" w:color="auto"/>
        <w:right w:val="none" w:sz="0" w:space="0" w:color="auto"/>
      </w:divBdr>
      <w:divsChild>
        <w:div w:id="1080755530">
          <w:marLeft w:val="0"/>
          <w:marRight w:val="0"/>
          <w:marTop w:val="0"/>
          <w:marBottom w:val="0"/>
          <w:divBdr>
            <w:top w:val="none" w:sz="0" w:space="0" w:color="auto"/>
            <w:left w:val="none" w:sz="0" w:space="0" w:color="auto"/>
            <w:bottom w:val="none" w:sz="0" w:space="0" w:color="auto"/>
            <w:right w:val="none" w:sz="0" w:space="0" w:color="auto"/>
          </w:divBdr>
        </w:div>
        <w:div w:id="2001957782">
          <w:marLeft w:val="0"/>
          <w:marRight w:val="0"/>
          <w:marTop w:val="0"/>
          <w:marBottom w:val="0"/>
          <w:divBdr>
            <w:top w:val="none" w:sz="0" w:space="0" w:color="auto"/>
            <w:left w:val="none" w:sz="0" w:space="0" w:color="auto"/>
            <w:bottom w:val="none" w:sz="0" w:space="0" w:color="auto"/>
            <w:right w:val="none" w:sz="0" w:space="0" w:color="auto"/>
          </w:divBdr>
        </w:div>
        <w:div w:id="1780416811">
          <w:marLeft w:val="0"/>
          <w:marRight w:val="0"/>
          <w:marTop w:val="0"/>
          <w:marBottom w:val="0"/>
          <w:divBdr>
            <w:top w:val="none" w:sz="0" w:space="0" w:color="auto"/>
            <w:left w:val="none" w:sz="0" w:space="0" w:color="auto"/>
            <w:bottom w:val="none" w:sz="0" w:space="0" w:color="auto"/>
            <w:right w:val="none" w:sz="0" w:space="0" w:color="auto"/>
          </w:divBdr>
        </w:div>
        <w:div w:id="1757088785">
          <w:marLeft w:val="0"/>
          <w:marRight w:val="0"/>
          <w:marTop w:val="0"/>
          <w:marBottom w:val="0"/>
          <w:divBdr>
            <w:top w:val="none" w:sz="0" w:space="0" w:color="auto"/>
            <w:left w:val="none" w:sz="0" w:space="0" w:color="auto"/>
            <w:bottom w:val="none" w:sz="0" w:space="0" w:color="auto"/>
            <w:right w:val="none" w:sz="0" w:space="0" w:color="auto"/>
          </w:divBdr>
        </w:div>
        <w:div w:id="2120684055">
          <w:marLeft w:val="0"/>
          <w:marRight w:val="0"/>
          <w:marTop w:val="0"/>
          <w:marBottom w:val="0"/>
          <w:divBdr>
            <w:top w:val="none" w:sz="0" w:space="0" w:color="auto"/>
            <w:left w:val="none" w:sz="0" w:space="0" w:color="auto"/>
            <w:bottom w:val="none" w:sz="0" w:space="0" w:color="auto"/>
            <w:right w:val="none" w:sz="0" w:space="0" w:color="auto"/>
          </w:divBdr>
        </w:div>
      </w:divsChild>
    </w:div>
    <w:div w:id="329480054">
      <w:bodyDiv w:val="1"/>
      <w:marLeft w:val="0"/>
      <w:marRight w:val="0"/>
      <w:marTop w:val="0"/>
      <w:marBottom w:val="0"/>
      <w:divBdr>
        <w:top w:val="none" w:sz="0" w:space="0" w:color="auto"/>
        <w:left w:val="none" w:sz="0" w:space="0" w:color="auto"/>
        <w:bottom w:val="none" w:sz="0" w:space="0" w:color="auto"/>
        <w:right w:val="none" w:sz="0" w:space="0" w:color="auto"/>
      </w:divBdr>
    </w:div>
    <w:div w:id="344941231">
      <w:bodyDiv w:val="1"/>
      <w:marLeft w:val="0"/>
      <w:marRight w:val="0"/>
      <w:marTop w:val="0"/>
      <w:marBottom w:val="0"/>
      <w:divBdr>
        <w:top w:val="none" w:sz="0" w:space="0" w:color="auto"/>
        <w:left w:val="none" w:sz="0" w:space="0" w:color="auto"/>
        <w:bottom w:val="none" w:sz="0" w:space="0" w:color="auto"/>
        <w:right w:val="none" w:sz="0" w:space="0" w:color="auto"/>
      </w:divBdr>
    </w:div>
    <w:div w:id="347022783">
      <w:bodyDiv w:val="1"/>
      <w:marLeft w:val="0"/>
      <w:marRight w:val="0"/>
      <w:marTop w:val="0"/>
      <w:marBottom w:val="0"/>
      <w:divBdr>
        <w:top w:val="none" w:sz="0" w:space="0" w:color="auto"/>
        <w:left w:val="none" w:sz="0" w:space="0" w:color="auto"/>
        <w:bottom w:val="none" w:sz="0" w:space="0" w:color="auto"/>
        <w:right w:val="none" w:sz="0" w:space="0" w:color="auto"/>
      </w:divBdr>
    </w:div>
    <w:div w:id="374501584">
      <w:bodyDiv w:val="1"/>
      <w:marLeft w:val="0"/>
      <w:marRight w:val="0"/>
      <w:marTop w:val="0"/>
      <w:marBottom w:val="0"/>
      <w:divBdr>
        <w:top w:val="none" w:sz="0" w:space="0" w:color="auto"/>
        <w:left w:val="none" w:sz="0" w:space="0" w:color="auto"/>
        <w:bottom w:val="none" w:sz="0" w:space="0" w:color="auto"/>
        <w:right w:val="none" w:sz="0" w:space="0" w:color="auto"/>
      </w:divBdr>
    </w:div>
    <w:div w:id="519780689">
      <w:bodyDiv w:val="1"/>
      <w:marLeft w:val="0"/>
      <w:marRight w:val="0"/>
      <w:marTop w:val="0"/>
      <w:marBottom w:val="0"/>
      <w:divBdr>
        <w:top w:val="none" w:sz="0" w:space="0" w:color="auto"/>
        <w:left w:val="none" w:sz="0" w:space="0" w:color="auto"/>
        <w:bottom w:val="none" w:sz="0" w:space="0" w:color="auto"/>
        <w:right w:val="none" w:sz="0" w:space="0" w:color="auto"/>
      </w:divBdr>
    </w:div>
    <w:div w:id="546645841">
      <w:bodyDiv w:val="1"/>
      <w:marLeft w:val="0"/>
      <w:marRight w:val="0"/>
      <w:marTop w:val="0"/>
      <w:marBottom w:val="0"/>
      <w:divBdr>
        <w:top w:val="none" w:sz="0" w:space="0" w:color="auto"/>
        <w:left w:val="none" w:sz="0" w:space="0" w:color="auto"/>
        <w:bottom w:val="none" w:sz="0" w:space="0" w:color="auto"/>
        <w:right w:val="none" w:sz="0" w:space="0" w:color="auto"/>
      </w:divBdr>
    </w:div>
    <w:div w:id="621811329">
      <w:bodyDiv w:val="1"/>
      <w:marLeft w:val="0"/>
      <w:marRight w:val="0"/>
      <w:marTop w:val="0"/>
      <w:marBottom w:val="0"/>
      <w:divBdr>
        <w:top w:val="none" w:sz="0" w:space="0" w:color="auto"/>
        <w:left w:val="none" w:sz="0" w:space="0" w:color="auto"/>
        <w:bottom w:val="none" w:sz="0" w:space="0" w:color="auto"/>
        <w:right w:val="none" w:sz="0" w:space="0" w:color="auto"/>
      </w:divBdr>
      <w:divsChild>
        <w:div w:id="1830095749">
          <w:marLeft w:val="0"/>
          <w:marRight w:val="0"/>
          <w:marTop w:val="0"/>
          <w:marBottom w:val="0"/>
          <w:divBdr>
            <w:top w:val="none" w:sz="0" w:space="0" w:color="auto"/>
            <w:left w:val="none" w:sz="0" w:space="0" w:color="auto"/>
            <w:bottom w:val="none" w:sz="0" w:space="0" w:color="auto"/>
            <w:right w:val="none" w:sz="0" w:space="0" w:color="auto"/>
          </w:divBdr>
        </w:div>
        <w:div w:id="1862244">
          <w:marLeft w:val="0"/>
          <w:marRight w:val="0"/>
          <w:marTop w:val="0"/>
          <w:marBottom w:val="0"/>
          <w:divBdr>
            <w:top w:val="none" w:sz="0" w:space="0" w:color="auto"/>
            <w:left w:val="none" w:sz="0" w:space="0" w:color="auto"/>
            <w:bottom w:val="none" w:sz="0" w:space="0" w:color="auto"/>
            <w:right w:val="none" w:sz="0" w:space="0" w:color="auto"/>
          </w:divBdr>
        </w:div>
      </w:divsChild>
    </w:div>
    <w:div w:id="708458841">
      <w:bodyDiv w:val="1"/>
      <w:marLeft w:val="0"/>
      <w:marRight w:val="0"/>
      <w:marTop w:val="0"/>
      <w:marBottom w:val="0"/>
      <w:divBdr>
        <w:top w:val="none" w:sz="0" w:space="0" w:color="auto"/>
        <w:left w:val="none" w:sz="0" w:space="0" w:color="auto"/>
        <w:bottom w:val="none" w:sz="0" w:space="0" w:color="auto"/>
        <w:right w:val="none" w:sz="0" w:space="0" w:color="auto"/>
      </w:divBdr>
    </w:div>
    <w:div w:id="752095149">
      <w:bodyDiv w:val="1"/>
      <w:marLeft w:val="0"/>
      <w:marRight w:val="0"/>
      <w:marTop w:val="0"/>
      <w:marBottom w:val="0"/>
      <w:divBdr>
        <w:top w:val="none" w:sz="0" w:space="0" w:color="auto"/>
        <w:left w:val="none" w:sz="0" w:space="0" w:color="auto"/>
        <w:bottom w:val="none" w:sz="0" w:space="0" w:color="auto"/>
        <w:right w:val="none" w:sz="0" w:space="0" w:color="auto"/>
      </w:divBdr>
    </w:div>
    <w:div w:id="804005485">
      <w:bodyDiv w:val="1"/>
      <w:marLeft w:val="0"/>
      <w:marRight w:val="0"/>
      <w:marTop w:val="0"/>
      <w:marBottom w:val="0"/>
      <w:divBdr>
        <w:top w:val="none" w:sz="0" w:space="0" w:color="auto"/>
        <w:left w:val="none" w:sz="0" w:space="0" w:color="auto"/>
        <w:bottom w:val="none" w:sz="0" w:space="0" w:color="auto"/>
        <w:right w:val="none" w:sz="0" w:space="0" w:color="auto"/>
      </w:divBdr>
      <w:divsChild>
        <w:div w:id="405230281">
          <w:marLeft w:val="0"/>
          <w:marRight w:val="0"/>
          <w:marTop w:val="0"/>
          <w:marBottom w:val="0"/>
          <w:divBdr>
            <w:top w:val="none" w:sz="0" w:space="0" w:color="auto"/>
            <w:left w:val="none" w:sz="0" w:space="0" w:color="auto"/>
            <w:bottom w:val="none" w:sz="0" w:space="0" w:color="auto"/>
            <w:right w:val="none" w:sz="0" w:space="0" w:color="auto"/>
          </w:divBdr>
        </w:div>
        <w:div w:id="179709926">
          <w:marLeft w:val="0"/>
          <w:marRight w:val="0"/>
          <w:marTop w:val="0"/>
          <w:marBottom w:val="0"/>
          <w:divBdr>
            <w:top w:val="none" w:sz="0" w:space="0" w:color="auto"/>
            <w:left w:val="none" w:sz="0" w:space="0" w:color="auto"/>
            <w:bottom w:val="none" w:sz="0" w:space="0" w:color="auto"/>
            <w:right w:val="none" w:sz="0" w:space="0" w:color="auto"/>
          </w:divBdr>
        </w:div>
      </w:divsChild>
    </w:div>
    <w:div w:id="844320108">
      <w:bodyDiv w:val="1"/>
      <w:marLeft w:val="0"/>
      <w:marRight w:val="0"/>
      <w:marTop w:val="0"/>
      <w:marBottom w:val="0"/>
      <w:divBdr>
        <w:top w:val="none" w:sz="0" w:space="0" w:color="auto"/>
        <w:left w:val="none" w:sz="0" w:space="0" w:color="auto"/>
        <w:bottom w:val="none" w:sz="0" w:space="0" w:color="auto"/>
        <w:right w:val="none" w:sz="0" w:space="0" w:color="auto"/>
      </w:divBdr>
      <w:divsChild>
        <w:div w:id="65343209">
          <w:marLeft w:val="0"/>
          <w:marRight w:val="0"/>
          <w:marTop w:val="0"/>
          <w:marBottom w:val="0"/>
          <w:divBdr>
            <w:top w:val="none" w:sz="0" w:space="0" w:color="auto"/>
            <w:left w:val="none" w:sz="0" w:space="0" w:color="auto"/>
            <w:bottom w:val="none" w:sz="0" w:space="0" w:color="auto"/>
            <w:right w:val="none" w:sz="0" w:space="0" w:color="auto"/>
          </w:divBdr>
        </w:div>
        <w:div w:id="264044909">
          <w:marLeft w:val="0"/>
          <w:marRight w:val="0"/>
          <w:marTop w:val="0"/>
          <w:marBottom w:val="0"/>
          <w:divBdr>
            <w:top w:val="none" w:sz="0" w:space="0" w:color="auto"/>
            <w:left w:val="none" w:sz="0" w:space="0" w:color="auto"/>
            <w:bottom w:val="none" w:sz="0" w:space="0" w:color="auto"/>
            <w:right w:val="none" w:sz="0" w:space="0" w:color="auto"/>
          </w:divBdr>
        </w:div>
      </w:divsChild>
    </w:div>
    <w:div w:id="849178855">
      <w:bodyDiv w:val="1"/>
      <w:marLeft w:val="0"/>
      <w:marRight w:val="0"/>
      <w:marTop w:val="0"/>
      <w:marBottom w:val="0"/>
      <w:divBdr>
        <w:top w:val="none" w:sz="0" w:space="0" w:color="auto"/>
        <w:left w:val="none" w:sz="0" w:space="0" w:color="auto"/>
        <w:bottom w:val="none" w:sz="0" w:space="0" w:color="auto"/>
        <w:right w:val="none" w:sz="0" w:space="0" w:color="auto"/>
      </w:divBdr>
    </w:div>
    <w:div w:id="1137603592">
      <w:bodyDiv w:val="1"/>
      <w:marLeft w:val="0"/>
      <w:marRight w:val="0"/>
      <w:marTop w:val="0"/>
      <w:marBottom w:val="0"/>
      <w:divBdr>
        <w:top w:val="none" w:sz="0" w:space="0" w:color="auto"/>
        <w:left w:val="none" w:sz="0" w:space="0" w:color="auto"/>
        <w:bottom w:val="none" w:sz="0" w:space="0" w:color="auto"/>
        <w:right w:val="none" w:sz="0" w:space="0" w:color="auto"/>
      </w:divBdr>
    </w:div>
    <w:div w:id="1144081995">
      <w:bodyDiv w:val="1"/>
      <w:marLeft w:val="0"/>
      <w:marRight w:val="0"/>
      <w:marTop w:val="0"/>
      <w:marBottom w:val="0"/>
      <w:divBdr>
        <w:top w:val="none" w:sz="0" w:space="0" w:color="auto"/>
        <w:left w:val="none" w:sz="0" w:space="0" w:color="auto"/>
        <w:bottom w:val="none" w:sz="0" w:space="0" w:color="auto"/>
        <w:right w:val="none" w:sz="0" w:space="0" w:color="auto"/>
      </w:divBdr>
    </w:div>
    <w:div w:id="1300110274">
      <w:bodyDiv w:val="1"/>
      <w:marLeft w:val="0"/>
      <w:marRight w:val="0"/>
      <w:marTop w:val="0"/>
      <w:marBottom w:val="0"/>
      <w:divBdr>
        <w:top w:val="none" w:sz="0" w:space="0" w:color="auto"/>
        <w:left w:val="none" w:sz="0" w:space="0" w:color="auto"/>
        <w:bottom w:val="none" w:sz="0" w:space="0" w:color="auto"/>
        <w:right w:val="none" w:sz="0" w:space="0" w:color="auto"/>
      </w:divBdr>
    </w:div>
    <w:div w:id="1353846359">
      <w:bodyDiv w:val="1"/>
      <w:marLeft w:val="0"/>
      <w:marRight w:val="0"/>
      <w:marTop w:val="0"/>
      <w:marBottom w:val="0"/>
      <w:divBdr>
        <w:top w:val="none" w:sz="0" w:space="0" w:color="auto"/>
        <w:left w:val="none" w:sz="0" w:space="0" w:color="auto"/>
        <w:bottom w:val="none" w:sz="0" w:space="0" w:color="auto"/>
        <w:right w:val="none" w:sz="0" w:space="0" w:color="auto"/>
      </w:divBdr>
      <w:divsChild>
        <w:div w:id="828792114">
          <w:marLeft w:val="0"/>
          <w:marRight w:val="0"/>
          <w:marTop w:val="0"/>
          <w:marBottom w:val="0"/>
          <w:divBdr>
            <w:top w:val="none" w:sz="0" w:space="0" w:color="auto"/>
            <w:left w:val="none" w:sz="0" w:space="0" w:color="auto"/>
            <w:bottom w:val="none" w:sz="0" w:space="0" w:color="auto"/>
            <w:right w:val="none" w:sz="0" w:space="0" w:color="auto"/>
          </w:divBdr>
        </w:div>
        <w:div w:id="1878421323">
          <w:marLeft w:val="0"/>
          <w:marRight w:val="0"/>
          <w:marTop w:val="0"/>
          <w:marBottom w:val="0"/>
          <w:divBdr>
            <w:top w:val="none" w:sz="0" w:space="0" w:color="auto"/>
            <w:left w:val="none" w:sz="0" w:space="0" w:color="auto"/>
            <w:bottom w:val="none" w:sz="0" w:space="0" w:color="auto"/>
            <w:right w:val="none" w:sz="0" w:space="0" w:color="auto"/>
          </w:divBdr>
        </w:div>
        <w:div w:id="788356535">
          <w:marLeft w:val="0"/>
          <w:marRight w:val="0"/>
          <w:marTop w:val="0"/>
          <w:marBottom w:val="0"/>
          <w:divBdr>
            <w:top w:val="none" w:sz="0" w:space="0" w:color="auto"/>
            <w:left w:val="none" w:sz="0" w:space="0" w:color="auto"/>
            <w:bottom w:val="none" w:sz="0" w:space="0" w:color="auto"/>
            <w:right w:val="none" w:sz="0" w:space="0" w:color="auto"/>
          </w:divBdr>
        </w:div>
        <w:div w:id="1662468527">
          <w:marLeft w:val="0"/>
          <w:marRight w:val="0"/>
          <w:marTop w:val="0"/>
          <w:marBottom w:val="0"/>
          <w:divBdr>
            <w:top w:val="none" w:sz="0" w:space="0" w:color="auto"/>
            <w:left w:val="none" w:sz="0" w:space="0" w:color="auto"/>
            <w:bottom w:val="none" w:sz="0" w:space="0" w:color="auto"/>
            <w:right w:val="none" w:sz="0" w:space="0" w:color="auto"/>
          </w:divBdr>
        </w:div>
        <w:div w:id="2084639372">
          <w:marLeft w:val="0"/>
          <w:marRight w:val="0"/>
          <w:marTop w:val="0"/>
          <w:marBottom w:val="0"/>
          <w:divBdr>
            <w:top w:val="none" w:sz="0" w:space="0" w:color="auto"/>
            <w:left w:val="none" w:sz="0" w:space="0" w:color="auto"/>
            <w:bottom w:val="none" w:sz="0" w:space="0" w:color="auto"/>
            <w:right w:val="none" w:sz="0" w:space="0" w:color="auto"/>
          </w:divBdr>
        </w:div>
        <w:div w:id="207376845">
          <w:marLeft w:val="0"/>
          <w:marRight w:val="0"/>
          <w:marTop w:val="0"/>
          <w:marBottom w:val="0"/>
          <w:divBdr>
            <w:top w:val="none" w:sz="0" w:space="0" w:color="auto"/>
            <w:left w:val="none" w:sz="0" w:space="0" w:color="auto"/>
            <w:bottom w:val="none" w:sz="0" w:space="0" w:color="auto"/>
            <w:right w:val="none" w:sz="0" w:space="0" w:color="auto"/>
          </w:divBdr>
        </w:div>
        <w:div w:id="1365518681">
          <w:marLeft w:val="0"/>
          <w:marRight w:val="0"/>
          <w:marTop w:val="0"/>
          <w:marBottom w:val="0"/>
          <w:divBdr>
            <w:top w:val="none" w:sz="0" w:space="0" w:color="auto"/>
            <w:left w:val="none" w:sz="0" w:space="0" w:color="auto"/>
            <w:bottom w:val="none" w:sz="0" w:space="0" w:color="auto"/>
            <w:right w:val="none" w:sz="0" w:space="0" w:color="auto"/>
          </w:divBdr>
        </w:div>
      </w:divsChild>
    </w:div>
    <w:div w:id="1375814993">
      <w:bodyDiv w:val="1"/>
      <w:marLeft w:val="0"/>
      <w:marRight w:val="0"/>
      <w:marTop w:val="0"/>
      <w:marBottom w:val="0"/>
      <w:divBdr>
        <w:top w:val="none" w:sz="0" w:space="0" w:color="auto"/>
        <w:left w:val="none" w:sz="0" w:space="0" w:color="auto"/>
        <w:bottom w:val="none" w:sz="0" w:space="0" w:color="auto"/>
        <w:right w:val="none" w:sz="0" w:space="0" w:color="auto"/>
      </w:divBdr>
      <w:divsChild>
        <w:div w:id="1002271692">
          <w:marLeft w:val="0"/>
          <w:marRight w:val="0"/>
          <w:marTop w:val="0"/>
          <w:marBottom w:val="0"/>
          <w:divBdr>
            <w:top w:val="none" w:sz="0" w:space="0" w:color="auto"/>
            <w:left w:val="none" w:sz="0" w:space="0" w:color="auto"/>
            <w:bottom w:val="none" w:sz="0" w:space="0" w:color="auto"/>
            <w:right w:val="none" w:sz="0" w:space="0" w:color="auto"/>
          </w:divBdr>
        </w:div>
        <w:div w:id="2094665528">
          <w:marLeft w:val="0"/>
          <w:marRight w:val="0"/>
          <w:marTop w:val="0"/>
          <w:marBottom w:val="0"/>
          <w:divBdr>
            <w:top w:val="none" w:sz="0" w:space="0" w:color="auto"/>
            <w:left w:val="none" w:sz="0" w:space="0" w:color="auto"/>
            <w:bottom w:val="none" w:sz="0" w:space="0" w:color="auto"/>
            <w:right w:val="none" w:sz="0" w:space="0" w:color="auto"/>
          </w:divBdr>
        </w:div>
      </w:divsChild>
    </w:div>
    <w:div w:id="1523782744">
      <w:bodyDiv w:val="1"/>
      <w:marLeft w:val="0"/>
      <w:marRight w:val="0"/>
      <w:marTop w:val="0"/>
      <w:marBottom w:val="0"/>
      <w:divBdr>
        <w:top w:val="none" w:sz="0" w:space="0" w:color="auto"/>
        <w:left w:val="none" w:sz="0" w:space="0" w:color="auto"/>
        <w:bottom w:val="none" w:sz="0" w:space="0" w:color="auto"/>
        <w:right w:val="none" w:sz="0" w:space="0" w:color="auto"/>
      </w:divBdr>
    </w:div>
    <w:div w:id="1642424663">
      <w:bodyDiv w:val="1"/>
      <w:marLeft w:val="0"/>
      <w:marRight w:val="0"/>
      <w:marTop w:val="0"/>
      <w:marBottom w:val="0"/>
      <w:divBdr>
        <w:top w:val="none" w:sz="0" w:space="0" w:color="auto"/>
        <w:left w:val="none" w:sz="0" w:space="0" w:color="auto"/>
        <w:bottom w:val="none" w:sz="0" w:space="0" w:color="auto"/>
        <w:right w:val="none" w:sz="0" w:space="0" w:color="auto"/>
      </w:divBdr>
      <w:divsChild>
        <w:div w:id="59863397">
          <w:marLeft w:val="0"/>
          <w:marRight w:val="0"/>
          <w:marTop w:val="0"/>
          <w:marBottom w:val="0"/>
          <w:divBdr>
            <w:top w:val="none" w:sz="0" w:space="0" w:color="auto"/>
            <w:left w:val="none" w:sz="0" w:space="0" w:color="auto"/>
            <w:bottom w:val="none" w:sz="0" w:space="0" w:color="auto"/>
            <w:right w:val="none" w:sz="0" w:space="0" w:color="auto"/>
          </w:divBdr>
        </w:div>
        <w:div w:id="1285230993">
          <w:marLeft w:val="0"/>
          <w:marRight w:val="0"/>
          <w:marTop w:val="0"/>
          <w:marBottom w:val="0"/>
          <w:divBdr>
            <w:top w:val="none" w:sz="0" w:space="0" w:color="auto"/>
            <w:left w:val="none" w:sz="0" w:space="0" w:color="auto"/>
            <w:bottom w:val="none" w:sz="0" w:space="0" w:color="auto"/>
            <w:right w:val="none" w:sz="0" w:space="0" w:color="auto"/>
          </w:divBdr>
        </w:div>
        <w:div w:id="2105879682">
          <w:marLeft w:val="0"/>
          <w:marRight w:val="0"/>
          <w:marTop w:val="0"/>
          <w:marBottom w:val="0"/>
          <w:divBdr>
            <w:top w:val="none" w:sz="0" w:space="0" w:color="auto"/>
            <w:left w:val="none" w:sz="0" w:space="0" w:color="auto"/>
            <w:bottom w:val="none" w:sz="0" w:space="0" w:color="auto"/>
            <w:right w:val="none" w:sz="0" w:space="0" w:color="auto"/>
          </w:divBdr>
        </w:div>
        <w:div w:id="225454797">
          <w:marLeft w:val="0"/>
          <w:marRight w:val="0"/>
          <w:marTop w:val="0"/>
          <w:marBottom w:val="0"/>
          <w:divBdr>
            <w:top w:val="none" w:sz="0" w:space="0" w:color="auto"/>
            <w:left w:val="none" w:sz="0" w:space="0" w:color="auto"/>
            <w:bottom w:val="none" w:sz="0" w:space="0" w:color="auto"/>
            <w:right w:val="none" w:sz="0" w:space="0" w:color="auto"/>
          </w:divBdr>
        </w:div>
        <w:div w:id="514466027">
          <w:marLeft w:val="0"/>
          <w:marRight w:val="0"/>
          <w:marTop w:val="0"/>
          <w:marBottom w:val="0"/>
          <w:divBdr>
            <w:top w:val="none" w:sz="0" w:space="0" w:color="auto"/>
            <w:left w:val="none" w:sz="0" w:space="0" w:color="auto"/>
            <w:bottom w:val="none" w:sz="0" w:space="0" w:color="auto"/>
            <w:right w:val="none" w:sz="0" w:space="0" w:color="auto"/>
          </w:divBdr>
        </w:div>
      </w:divsChild>
    </w:div>
    <w:div w:id="1686201566">
      <w:bodyDiv w:val="1"/>
      <w:marLeft w:val="0"/>
      <w:marRight w:val="0"/>
      <w:marTop w:val="0"/>
      <w:marBottom w:val="0"/>
      <w:divBdr>
        <w:top w:val="none" w:sz="0" w:space="0" w:color="auto"/>
        <w:left w:val="none" w:sz="0" w:space="0" w:color="auto"/>
        <w:bottom w:val="none" w:sz="0" w:space="0" w:color="auto"/>
        <w:right w:val="none" w:sz="0" w:space="0" w:color="auto"/>
      </w:divBdr>
      <w:divsChild>
        <w:div w:id="607156977">
          <w:marLeft w:val="0"/>
          <w:marRight w:val="0"/>
          <w:marTop w:val="0"/>
          <w:marBottom w:val="0"/>
          <w:divBdr>
            <w:top w:val="none" w:sz="0" w:space="0" w:color="auto"/>
            <w:left w:val="none" w:sz="0" w:space="0" w:color="auto"/>
            <w:bottom w:val="none" w:sz="0" w:space="0" w:color="auto"/>
            <w:right w:val="none" w:sz="0" w:space="0" w:color="auto"/>
          </w:divBdr>
        </w:div>
        <w:div w:id="199166776">
          <w:marLeft w:val="0"/>
          <w:marRight w:val="0"/>
          <w:marTop w:val="0"/>
          <w:marBottom w:val="0"/>
          <w:divBdr>
            <w:top w:val="none" w:sz="0" w:space="0" w:color="auto"/>
            <w:left w:val="none" w:sz="0" w:space="0" w:color="auto"/>
            <w:bottom w:val="none" w:sz="0" w:space="0" w:color="auto"/>
            <w:right w:val="none" w:sz="0" w:space="0" w:color="auto"/>
          </w:divBdr>
        </w:div>
      </w:divsChild>
    </w:div>
    <w:div w:id="1804075900">
      <w:bodyDiv w:val="1"/>
      <w:marLeft w:val="0"/>
      <w:marRight w:val="0"/>
      <w:marTop w:val="0"/>
      <w:marBottom w:val="0"/>
      <w:divBdr>
        <w:top w:val="none" w:sz="0" w:space="0" w:color="auto"/>
        <w:left w:val="none" w:sz="0" w:space="0" w:color="auto"/>
        <w:bottom w:val="none" w:sz="0" w:space="0" w:color="auto"/>
        <w:right w:val="none" w:sz="0" w:space="0" w:color="auto"/>
      </w:divBdr>
      <w:divsChild>
        <w:div w:id="1197429329">
          <w:marLeft w:val="0"/>
          <w:marRight w:val="0"/>
          <w:marTop w:val="0"/>
          <w:marBottom w:val="0"/>
          <w:divBdr>
            <w:top w:val="none" w:sz="0" w:space="0" w:color="auto"/>
            <w:left w:val="none" w:sz="0" w:space="0" w:color="auto"/>
            <w:bottom w:val="none" w:sz="0" w:space="0" w:color="auto"/>
            <w:right w:val="none" w:sz="0" w:space="0" w:color="auto"/>
          </w:divBdr>
        </w:div>
        <w:div w:id="137381392">
          <w:marLeft w:val="0"/>
          <w:marRight w:val="0"/>
          <w:marTop w:val="0"/>
          <w:marBottom w:val="0"/>
          <w:divBdr>
            <w:top w:val="none" w:sz="0" w:space="0" w:color="auto"/>
            <w:left w:val="none" w:sz="0" w:space="0" w:color="auto"/>
            <w:bottom w:val="none" w:sz="0" w:space="0" w:color="auto"/>
            <w:right w:val="none" w:sz="0" w:space="0" w:color="auto"/>
          </w:divBdr>
        </w:div>
        <w:div w:id="1728532348">
          <w:marLeft w:val="0"/>
          <w:marRight w:val="0"/>
          <w:marTop w:val="0"/>
          <w:marBottom w:val="0"/>
          <w:divBdr>
            <w:top w:val="none" w:sz="0" w:space="0" w:color="auto"/>
            <w:left w:val="none" w:sz="0" w:space="0" w:color="auto"/>
            <w:bottom w:val="none" w:sz="0" w:space="0" w:color="auto"/>
            <w:right w:val="none" w:sz="0" w:space="0" w:color="auto"/>
          </w:divBdr>
        </w:div>
      </w:divsChild>
    </w:div>
    <w:div w:id="1993170620">
      <w:bodyDiv w:val="1"/>
      <w:marLeft w:val="0"/>
      <w:marRight w:val="0"/>
      <w:marTop w:val="0"/>
      <w:marBottom w:val="0"/>
      <w:divBdr>
        <w:top w:val="none" w:sz="0" w:space="0" w:color="auto"/>
        <w:left w:val="none" w:sz="0" w:space="0" w:color="auto"/>
        <w:bottom w:val="none" w:sz="0" w:space="0" w:color="auto"/>
        <w:right w:val="none" w:sz="0" w:space="0" w:color="auto"/>
      </w:divBdr>
      <w:divsChild>
        <w:div w:id="1909071841">
          <w:marLeft w:val="0"/>
          <w:marRight w:val="0"/>
          <w:marTop w:val="0"/>
          <w:marBottom w:val="0"/>
          <w:divBdr>
            <w:top w:val="none" w:sz="0" w:space="0" w:color="auto"/>
            <w:left w:val="none" w:sz="0" w:space="0" w:color="auto"/>
            <w:bottom w:val="none" w:sz="0" w:space="0" w:color="auto"/>
            <w:right w:val="none" w:sz="0" w:space="0" w:color="auto"/>
          </w:divBdr>
        </w:div>
        <w:div w:id="101926422">
          <w:marLeft w:val="0"/>
          <w:marRight w:val="0"/>
          <w:marTop w:val="0"/>
          <w:marBottom w:val="0"/>
          <w:divBdr>
            <w:top w:val="none" w:sz="0" w:space="0" w:color="auto"/>
            <w:left w:val="none" w:sz="0" w:space="0" w:color="auto"/>
            <w:bottom w:val="none" w:sz="0" w:space="0" w:color="auto"/>
            <w:right w:val="none" w:sz="0" w:space="0" w:color="auto"/>
          </w:divBdr>
        </w:div>
        <w:div w:id="1212039585">
          <w:marLeft w:val="0"/>
          <w:marRight w:val="0"/>
          <w:marTop w:val="0"/>
          <w:marBottom w:val="0"/>
          <w:divBdr>
            <w:top w:val="none" w:sz="0" w:space="0" w:color="auto"/>
            <w:left w:val="none" w:sz="0" w:space="0" w:color="auto"/>
            <w:bottom w:val="none" w:sz="0" w:space="0" w:color="auto"/>
            <w:right w:val="none" w:sz="0" w:space="0" w:color="auto"/>
          </w:divBdr>
        </w:div>
        <w:div w:id="1554581517">
          <w:marLeft w:val="0"/>
          <w:marRight w:val="0"/>
          <w:marTop w:val="0"/>
          <w:marBottom w:val="0"/>
          <w:divBdr>
            <w:top w:val="none" w:sz="0" w:space="0" w:color="auto"/>
            <w:left w:val="none" w:sz="0" w:space="0" w:color="auto"/>
            <w:bottom w:val="none" w:sz="0" w:space="0" w:color="auto"/>
            <w:right w:val="none" w:sz="0" w:space="0" w:color="auto"/>
          </w:divBdr>
        </w:div>
        <w:div w:id="1419865820">
          <w:marLeft w:val="0"/>
          <w:marRight w:val="0"/>
          <w:marTop w:val="0"/>
          <w:marBottom w:val="0"/>
          <w:divBdr>
            <w:top w:val="none" w:sz="0" w:space="0" w:color="auto"/>
            <w:left w:val="none" w:sz="0" w:space="0" w:color="auto"/>
            <w:bottom w:val="none" w:sz="0" w:space="0" w:color="auto"/>
            <w:right w:val="none" w:sz="0" w:space="0" w:color="auto"/>
          </w:divBdr>
        </w:div>
        <w:div w:id="668018445">
          <w:marLeft w:val="0"/>
          <w:marRight w:val="0"/>
          <w:marTop w:val="0"/>
          <w:marBottom w:val="0"/>
          <w:divBdr>
            <w:top w:val="none" w:sz="0" w:space="0" w:color="auto"/>
            <w:left w:val="none" w:sz="0" w:space="0" w:color="auto"/>
            <w:bottom w:val="none" w:sz="0" w:space="0" w:color="auto"/>
            <w:right w:val="none" w:sz="0" w:space="0" w:color="auto"/>
          </w:divBdr>
        </w:div>
        <w:div w:id="615253230">
          <w:marLeft w:val="0"/>
          <w:marRight w:val="0"/>
          <w:marTop w:val="0"/>
          <w:marBottom w:val="0"/>
          <w:divBdr>
            <w:top w:val="none" w:sz="0" w:space="0" w:color="auto"/>
            <w:left w:val="none" w:sz="0" w:space="0" w:color="auto"/>
            <w:bottom w:val="none" w:sz="0" w:space="0" w:color="auto"/>
            <w:right w:val="none" w:sz="0" w:space="0" w:color="auto"/>
          </w:divBdr>
        </w:div>
        <w:div w:id="975911162">
          <w:marLeft w:val="0"/>
          <w:marRight w:val="0"/>
          <w:marTop w:val="0"/>
          <w:marBottom w:val="0"/>
          <w:divBdr>
            <w:top w:val="none" w:sz="0" w:space="0" w:color="auto"/>
            <w:left w:val="none" w:sz="0" w:space="0" w:color="auto"/>
            <w:bottom w:val="none" w:sz="0" w:space="0" w:color="auto"/>
            <w:right w:val="none" w:sz="0" w:space="0" w:color="auto"/>
          </w:divBdr>
        </w:div>
      </w:divsChild>
    </w:div>
    <w:div w:id="2003393019">
      <w:bodyDiv w:val="1"/>
      <w:marLeft w:val="0"/>
      <w:marRight w:val="0"/>
      <w:marTop w:val="0"/>
      <w:marBottom w:val="0"/>
      <w:divBdr>
        <w:top w:val="none" w:sz="0" w:space="0" w:color="auto"/>
        <w:left w:val="none" w:sz="0" w:space="0" w:color="auto"/>
        <w:bottom w:val="none" w:sz="0" w:space="0" w:color="auto"/>
        <w:right w:val="none" w:sz="0" w:space="0" w:color="auto"/>
      </w:divBdr>
      <w:divsChild>
        <w:div w:id="1751005735">
          <w:marLeft w:val="0"/>
          <w:marRight w:val="0"/>
          <w:marTop w:val="0"/>
          <w:marBottom w:val="0"/>
          <w:divBdr>
            <w:top w:val="none" w:sz="0" w:space="0" w:color="auto"/>
            <w:left w:val="none" w:sz="0" w:space="0" w:color="auto"/>
            <w:bottom w:val="none" w:sz="0" w:space="0" w:color="auto"/>
            <w:right w:val="none" w:sz="0" w:space="0" w:color="auto"/>
          </w:divBdr>
        </w:div>
        <w:div w:id="378626414">
          <w:marLeft w:val="0"/>
          <w:marRight w:val="0"/>
          <w:marTop w:val="0"/>
          <w:marBottom w:val="0"/>
          <w:divBdr>
            <w:top w:val="none" w:sz="0" w:space="0" w:color="auto"/>
            <w:left w:val="none" w:sz="0" w:space="0" w:color="auto"/>
            <w:bottom w:val="none" w:sz="0" w:space="0" w:color="auto"/>
            <w:right w:val="none" w:sz="0" w:space="0" w:color="auto"/>
          </w:divBdr>
        </w:div>
        <w:div w:id="1635406794">
          <w:marLeft w:val="0"/>
          <w:marRight w:val="0"/>
          <w:marTop w:val="0"/>
          <w:marBottom w:val="0"/>
          <w:divBdr>
            <w:top w:val="none" w:sz="0" w:space="0" w:color="auto"/>
            <w:left w:val="none" w:sz="0" w:space="0" w:color="auto"/>
            <w:bottom w:val="none" w:sz="0" w:space="0" w:color="auto"/>
            <w:right w:val="none" w:sz="0" w:space="0" w:color="auto"/>
          </w:divBdr>
        </w:div>
        <w:div w:id="152835954">
          <w:marLeft w:val="0"/>
          <w:marRight w:val="0"/>
          <w:marTop w:val="0"/>
          <w:marBottom w:val="0"/>
          <w:divBdr>
            <w:top w:val="none" w:sz="0" w:space="0" w:color="auto"/>
            <w:left w:val="none" w:sz="0" w:space="0" w:color="auto"/>
            <w:bottom w:val="none" w:sz="0" w:space="0" w:color="auto"/>
            <w:right w:val="none" w:sz="0" w:space="0" w:color="auto"/>
          </w:divBdr>
        </w:div>
        <w:div w:id="144667148">
          <w:marLeft w:val="0"/>
          <w:marRight w:val="0"/>
          <w:marTop w:val="0"/>
          <w:marBottom w:val="0"/>
          <w:divBdr>
            <w:top w:val="none" w:sz="0" w:space="0" w:color="auto"/>
            <w:left w:val="none" w:sz="0" w:space="0" w:color="auto"/>
            <w:bottom w:val="none" w:sz="0" w:space="0" w:color="auto"/>
            <w:right w:val="none" w:sz="0" w:space="0" w:color="auto"/>
          </w:divBdr>
        </w:div>
        <w:div w:id="1791896102">
          <w:marLeft w:val="0"/>
          <w:marRight w:val="0"/>
          <w:marTop w:val="0"/>
          <w:marBottom w:val="0"/>
          <w:divBdr>
            <w:top w:val="none" w:sz="0" w:space="0" w:color="auto"/>
            <w:left w:val="none" w:sz="0" w:space="0" w:color="auto"/>
            <w:bottom w:val="none" w:sz="0" w:space="0" w:color="auto"/>
            <w:right w:val="none" w:sz="0" w:space="0" w:color="auto"/>
          </w:divBdr>
        </w:div>
        <w:div w:id="1969511752">
          <w:marLeft w:val="0"/>
          <w:marRight w:val="0"/>
          <w:marTop w:val="0"/>
          <w:marBottom w:val="0"/>
          <w:divBdr>
            <w:top w:val="none" w:sz="0" w:space="0" w:color="auto"/>
            <w:left w:val="none" w:sz="0" w:space="0" w:color="auto"/>
            <w:bottom w:val="none" w:sz="0" w:space="0" w:color="auto"/>
            <w:right w:val="none" w:sz="0" w:space="0" w:color="auto"/>
          </w:divBdr>
        </w:div>
        <w:div w:id="631257031">
          <w:marLeft w:val="0"/>
          <w:marRight w:val="0"/>
          <w:marTop w:val="0"/>
          <w:marBottom w:val="0"/>
          <w:divBdr>
            <w:top w:val="none" w:sz="0" w:space="0" w:color="auto"/>
            <w:left w:val="none" w:sz="0" w:space="0" w:color="auto"/>
            <w:bottom w:val="none" w:sz="0" w:space="0" w:color="auto"/>
            <w:right w:val="none" w:sz="0" w:space="0" w:color="auto"/>
          </w:divBdr>
        </w:div>
      </w:divsChild>
    </w:div>
    <w:div w:id="2022779605">
      <w:bodyDiv w:val="1"/>
      <w:marLeft w:val="0"/>
      <w:marRight w:val="0"/>
      <w:marTop w:val="0"/>
      <w:marBottom w:val="0"/>
      <w:divBdr>
        <w:top w:val="none" w:sz="0" w:space="0" w:color="auto"/>
        <w:left w:val="none" w:sz="0" w:space="0" w:color="auto"/>
        <w:bottom w:val="none" w:sz="0" w:space="0" w:color="auto"/>
        <w:right w:val="none" w:sz="0" w:space="0" w:color="auto"/>
      </w:divBdr>
    </w:div>
    <w:div w:id="2056465856">
      <w:bodyDiv w:val="1"/>
      <w:marLeft w:val="0"/>
      <w:marRight w:val="0"/>
      <w:marTop w:val="0"/>
      <w:marBottom w:val="0"/>
      <w:divBdr>
        <w:top w:val="none" w:sz="0" w:space="0" w:color="auto"/>
        <w:left w:val="none" w:sz="0" w:space="0" w:color="auto"/>
        <w:bottom w:val="none" w:sz="0" w:space="0" w:color="auto"/>
        <w:right w:val="none" w:sz="0" w:space="0" w:color="auto"/>
      </w:divBdr>
      <w:divsChild>
        <w:div w:id="150290503">
          <w:marLeft w:val="0"/>
          <w:marRight w:val="0"/>
          <w:marTop w:val="0"/>
          <w:marBottom w:val="0"/>
          <w:divBdr>
            <w:top w:val="none" w:sz="0" w:space="0" w:color="auto"/>
            <w:left w:val="none" w:sz="0" w:space="0" w:color="auto"/>
            <w:bottom w:val="none" w:sz="0" w:space="0" w:color="auto"/>
            <w:right w:val="none" w:sz="0" w:space="0" w:color="auto"/>
          </w:divBdr>
        </w:div>
        <w:div w:id="105927967">
          <w:marLeft w:val="0"/>
          <w:marRight w:val="0"/>
          <w:marTop w:val="0"/>
          <w:marBottom w:val="0"/>
          <w:divBdr>
            <w:top w:val="none" w:sz="0" w:space="0" w:color="auto"/>
            <w:left w:val="none" w:sz="0" w:space="0" w:color="auto"/>
            <w:bottom w:val="none" w:sz="0" w:space="0" w:color="auto"/>
            <w:right w:val="none" w:sz="0" w:space="0" w:color="auto"/>
          </w:divBdr>
        </w:div>
        <w:div w:id="935091556">
          <w:marLeft w:val="0"/>
          <w:marRight w:val="0"/>
          <w:marTop w:val="0"/>
          <w:marBottom w:val="0"/>
          <w:divBdr>
            <w:top w:val="none" w:sz="0" w:space="0" w:color="auto"/>
            <w:left w:val="none" w:sz="0" w:space="0" w:color="auto"/>
            <w:bottom w:val="none" w:sz="0" w:space="0" w:color="auto"/>
            <w:right w:val="none" w:sz="0" w:space="0" w:color="auto"/>
          </w:divBdr>
        </w:div>
      </w:divsChild>
    </w:div>
    <w:div w:id="2116096954">
      <w:bodyDiv w:val="1"/>
      <w:marLeft w:val="0"/>
      <w:marRight w:val="0"/>
      <w:marTop w:val="0"/>
      <w:marBottom w:val="0"/>
      <w:divBdr>
        <w:top w:val="none" w:sz="0" w:space="0" w:color="auto"/>
        <w:left w:val="none" w:sz="0" w:space="0" w:color="auto"/>
        <w:bottom w:val="none" w:sz="0" w:space="0" w:color="auto"/>
        <w:right w:val="none" w:sz="0" w:space="0" w:color="auto"/>
      </w:divBdr>
    </w:div>
    <w:div w:id="2122454687">
      <w:bodyDiv w:val="1"/>
      <w:marLeft w:val="0"/>
      <w:marRight w:val="0"/>
      <w:marTop w:val="0"/>
      <w:marBottom w:val="0"/>
      <w:divBdr>
        <w:top w:val="none" w:sz="0" w:space="0" w:color="auto"/>
        <w:left w:val="none" w:sz="0" w:space="0" w:color="auto"/>
        <w:bottom w:val="none" w:sz="0" w:space="0" w:color="auto"/>
        <w:right w:val="none" w:sz="0" w:space="0" w:color="auto"/>
      </w:divBdr>
      <w:divsChild>
        <w:div w:id="464271718">
          <w:marLeft w:val="0"/>
          <w:marRight w:val="0"/>
          <w:marTop w:val="0"/>
          <w:marBottom w:val="0"/>
          <w:divBdr>
            <w:top w:val="none" w:sz="0" w:space="0" w:color="auto"/>
            <w:left w:val="none" w:sz="0" w:space="0" w:color="auto"/>
            <w:bottom w:val="none" w:sz="0" w:space="0" w:color="auto"/>
            <w:right w:val="none" w:sz="0" w:space="0" w:color="auto"/>
          </w:divBdr>
        </w:div>
        <w:div w:id="196352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0070C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c2f25a-79c9-4c58-b8e8-ff65bc81bda4" xsi:nil="true"/>
    <lcf76f155ced4ddcb4097134ff3c332f xmlns="69e7730f-6417-40d8-be20-4c675e7e83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EF8288920DC241AC44AF0D7F0D65CF" ma:contentTypeVersion="19" ma:contentTypeDescription="Create a new document." ma:contentTypeScope="" ma:versionID="f39983091a65b0d73b253afce9a27226">
  <xsd:schema xmlns:xsd="http://www.w3.org/2001/XMLSchema" xmlns:xs="http://www.w3.org/2001/XMLSchema" xmlns:p="http://schemas.microsoft.com/office/2006/metadata/properties" xmlns:ns2="99e2eeb0-73c4-4e26-988f-7745b79ef317" xmlns:ns3="69e7730f-6417-40d8-be20-4c675e7e8356" xmlns:ns4="99c2f25a-79c9-4c58-b8e8-ff65bc81bda4" targetNamespace="http://schemas.microsoft.com/office/2006/metadata/properties" ma:root="true" ma:fieldsID="3c42da7c213802f60e8fe245b28c6535" ns2:_="" ns3:_="" ns4:_="">
    <xsd:import namespace="99e2eeb0-73c4-4e26-988f-7745b79ef317"/>
    <xsd:import namespace="69e7730f-6417-40d8-be20-4c675e7e8356"/>
    <xsd:import namespace="99c2f25a-79c9-4c58-b8e8-ff65bc81bda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4: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2eeb0-73c4-4e26-988f-7745b79ef31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9e7730f-6417-40d8-be20-4c675e7e835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0adb9f-7626-4437-891d-591a73cf1a8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2f25a-79c9-4c58-b8e8-ff65bc81bda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298baf3-38e4-4ace-b52c-f07a669ec25c}" ma:internalName="TaxCatchAll" ma:showField="CatchAllData" ma:web="99c2f25a-79c9-4c58-b8e8-ff65bc81b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24BDA-CA2E-468D-83C1-255EFD1AF526}">
  <ds:schemaRefs>
    <ds:schemaRef ds:uri="http://schemas.microsoft.com/office/2006/metadata/properties"/>
    <ds:schemaRef ds:uri="http://schemas.microsoft.com/office/infopath/2007/PartnerControls"/>
    <ds:schemaRef ds:uri="99c2f25a-79c9-4c58-b8e8-ff65bc81bda4"/>
    <ds:schemaRef ds:uri="69e7730f-6417-40d8-be20-4c675e7e8356"/>
  </ds:schemaRefs>
</ds:datastoreItem>
</file>

<file path=customXml/itemProps2.xml><?xml version="1.0" encoding="utf-8"?>
<ds:datastoreItem xmlns:ds="http://schemas.openxmlformats.org/officeDocument/2006/customXml" ds:itemID="{A96A7D36-AF5A-4855-86E3-86410EC29148}">
  <ds:schemaRefs>
    <ds:schemaRef ds:uri="http://schemas.microsoft.com/sharepoint/v3/contenttype/forms"/>
  </ds:schemaRefs>
</ds:datastoreItem>
</file>

<file path=customXml/itemProps3.xml><?xml version="1.0" encoding="utf-8"?>
<ds:datastoreItem xmlns:ds="http://schemas.openxmlformats.org/officeDocument/2006/customXml" ds:itemID="{C3728438-0EAB-41D9-AFD1-EAE290174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2eeb0-73c4-4e26-988f-7745b79ef317"/>
    <ds:schemaRef ds:uri="69e7730f-6417-40d8-be20-4c675e7e8356"/>
    <ds:schemaRef ds:uri="99c2f25a-79c9-4c58-b8e8-ff65bc81b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F45F99-7D6D-4F0E-A9FC-BC34A196F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842</Words>
  <Characters>4388</Characters>
  <Application>Microsoft Office Word</Application>
  <DocSecurity>0</DocSecurity>
  <Lines>162</Lines>
  <Paragraphs>106</Paragraphs>
  <ScaleCrop>false</ScaleCrop>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West</dc:creator>
  <cp:keywords/>
  <dc:description/>
  <cp:lastModifiedBy>Sang-Jin Park</cp:lastModifiedBy>
  <cp:revision>56</cp:revision>
  <cp:lastPrinted>2019-03-12T13:22:00Z</cp:lastPrinted>
  <dcterms:created xsi:type="dcterms:W3CDTF">2019-05-21T16:02:00Z</dcterms:created>
  <dcterms:modified xsi:type="dcterms:W3CDTF">2025-12-01T14:56:00Z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0x010100F9EF8288920DC241AC44AF0D7F0D65CF</vt:lpwstr>
  </property>
  <property fmtid="{D5CDD505-2E9C-101B-9397-08002B2CF9AE}" pid="3" name="MediaServiceImageTags">
    <vt:lpwstr/>
  </property>
</Properties>
</file>